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63A1B005" w14:textId="4CD9E1EA" w:rsidR="003049A9" w:rsidRPr="005D08D8" w:rsidRDefault="004D0CD2" w:rsidP="00EB1FE1">
      <w:pPr>
        <w:spacing w:after="240"/>
        <w:ind w:left="85" w:hanging="85"/>
        <w:rPr>
          <w:rFonts w:ascii="Roboto" w:hAnsi="Roboto"/>
          <w:b/>
          <w:color w:val="228BCC"/>
          <w:sz w:val="44"/>
          <w:szCs w:val="44"/>
        </w:rPr>
      </w:pPr>
      <w:r>
        <w:rPr>
          <w:noProof/>
        </w:rPr>
      </w:r>
      <w:r w:rsidR="004D0CD2">
        <w:rPr>
          <w:noProof/>
        </w:rPr>
        <w:pict w14:anchorId="2DD6BE81">
          <v:shape id="_x0000_i1027" type="#_x0000_t75" alt="trait-bleu" style="width:61.4pt;height:13pt;visibility:visible;mso-wrap-style:square">
            <v:imagedata r:id="rId7" o:title="trait-bleu"/>
          </v:shape>
        </w:pict>
      </w:r>
      <w:r w:rsidR="00EB1FE1">
        <w:rPr>
          <w:rFonts w:ascii="Roboto" w:hAnsi="Roboto"/>
          <w:b/>
          <w:caps/>
          <w:color w:val="228BCC"/>
          <w:sz w:val="44"/>
          <w:szCs w:val="44"/>
        </w:rPr>
        <w:br/>
      </w:r>
      <w:r w:rsidR="00481AFE">
        <w:rPr>
          <w:rStyle w:val="TitreCar"/>
          <w:color w:val="0E7DC4"/>
        </w:rPr>
        <w:t xml:space="preserve">Un commissaire </w:t>
      </w:r>
      <w:r w:rsidR="009B4CCC">
        <w:rPr>
          <w:rStyle w:val="TitreCar"/>
          <w:color w:val="0E7DC4"/>
        </w:rPr>
        <w:t xml:space="preserve">priseur </w:t>
      </w:r>
      <w:r w:rsidR="00DE7059">
        <w:rPr>
          <w:rStyle w:val="TitreCar"/>
          <w:color w:val="0E7DC4"/>
        </w:rPr>
        <w:t xml:space="preserve">judiciaire </w:t>
      </w:r>
      <w:r w:rsidR="00D10441">
        <w:rPr>
          <w:rStyle w:val="TitreCar"/>
          <w:color w:val="0E7DC4"/>
        </w:rPr>
        <w:t xml:space="preserve">À </w:t>
      </w:r>
      <w:r w:rsidR="00BA61B4">
        <w:rPr>
          <w:rStyle w:val="TitreCar"/>
          <w:color w:val="0E7DC4"/>
        </w:rPr>
        <w:t xml:space="preserve">la rencontre des </w:t>
      </w:r>
      <w:r w:rsidR="00363018">
        <w:rPr>
          <w:rStyle w:val="TitreCar"/>
          <w:color w:val="0E7DC4"/>
        </w:rPr>
        <w:t xml:space="preserve">ÉLÈVES </w:t>
      </w:r>
      <w:r w:rsidR="00BA61B4">
        <w:rPr>
          <w:rStyle w:val="TitreCar"/>
          <w:color w:val="0E7DC4"/>
        </w:rPr>
        <w:t xml:space="preserve">du </w:t>
      </w:r>
      <w:r w:rsidR="00640B26">
        <w:rPr>
          <w:rStyle w:val="TitreCar"/>
          <w:color w:val="0E7DC4"/>
        </w:rPr>
        <w:t xml:space="preserve">LYCÉE </w:t>
      </w:r>
      <w:r w:rsidR="00294BB2">
        <w:rPr>
          <w:rStyle w:val="TitreCar"/>
          <w:color w:val="0E7DC4"/>
        </w:rPr>
        <w:t>ARAGON-PICASSO</w:t>
      </w:r>
      <w:r w:rsidR="00BA61B4">
        <w:rPr>
          <w:rStyle w:val="TitreCar"/>
          <w:color w:val="0E7DC4"/>
        </w:rPr>
        <w:t xml:space="preserve"> de givors</w:t>
      </w:r>
    </w:p>
    <w:p w14:paraId="4CEA9199" w14:textId="218C4F6C" w:rsidR="00F603E5" w:rsidRPr="00740DC9" w:rsidRDefault="00740DC9" w:rsidP="00740DC9">
      <w:pPr>
        <w:pStyle w:val="Auteur"/>
      </w:pPr>
      <w:r>
        <w:t>Amira BLEL-CHAOUB</w:t>
      </w:r>
      <w:r w:rsidR="00B75887">
        <w:t xml:space="preserve">  jeudi </w:t>
      </w:r>
      <w:r w:rsidR="003C3896">
        <w:t>20 n</w:t>
      </w:r>
      <w:r w:rsidR="00B75887">
        <w:t>ovembre 2025</w:t>
      </w:r>
    </w:p>
    <w:p w14:paraId="5DE075FE" w14:textId="77777777" w:rsidR="000C358A" w:rsidRDefault="00BF0C3F" w:rsidP="00EB1581">
      <w:pPr>
        <w:jc w:val="center"/>
      </w:pPr>
      <w:r>
        <w:t>« </w:t>
      </w:r>
      <w:r w:rsidR="00E234C0">
        <w:t>Apprendre autrement tout en donnant du sens</w:t>
      </w:r>
      <w:r>
        <w:t> »</w:t>
      </w:r>
    </w:p>
    <w:p w14:paraId="071B8232" w14:textId="77777777" w:rsidR="000C358A" w:rsidRPr="000C1009" w:rsidRDefault="000C358A" w:rsidP="000C358A">
      <w:pPr>
        <w:pStyle w:val="Lgende"/>
        <w:rPr>
          <w:b w:val="0"/>
          <w:bCs w:val="0"/>
        </w:rPr>
      </w:pPr>
    </w:p>
    <w:p w14:paraId="455E6160" w14:textId="77777777" w:rsidR="00BB5A68" w:rsidRDefault="00BB5A68" w:rsidP="00EB1581">
      <w:pPr>
        <w:jc w:val="both"/>
        <w:divId w:val="175005103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>Dans le cadre de mon projet "apprendre autrement tout en donnant du sens" j'organise chaque année au sein de l'établissement diverses interventions professionnelles et activités pédagogiques permettant ainsi à l'élève d'apprendre autrement tout en donnant du sens et surtout susciter un certain intérêt pour les disciplines économie et droit.</w:t>
      </w:r>
    </w:p>
    <w:p w14:paraId="50CA75F8" w14:textId="77777777" w:rsidR="00BB5A68" w:rsidRDefault="00BB5A68" w:rsidP="00EB1581">
      <w:pPr>
        <w:jc w:val="both"/>
        <w:divId w:val="775517629"/>
        <w:rPr>
          <w:rFonts w:eastAsia="Times New Roman"/>
          <w:sz w:val="27"/>
          <w:szCs w:val="27"/>
        </w:rPr>
      </w:pPr>
    </w:p>
    <w:p w14:paraId="021C799F" w14:textId="77777777" w:rsidR="00BB5A68" w:rsidRDefault="00BB5A68" w:rsidP="00EB1581">
      <w:pPr>
        <w:jc w:val="both"/>
        <w:divId w:val="1808158030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>Je suis convaincue qu'en diversifiant mes supports pédagogiques,  en organisant des interventions professionnelles pour créer du lien entre professionnels et élèves,  les notions seront plus concrètes et donc plus faciles à assimiler et à restituer. </w:t>
      </w:r>
    </w:p>
    <w:p w14:paraId="19728A07" w14:textId="77777777" w:rsidR="00BB5A68" w:rsidRDefault="00BB5A68" w:rsidP="00EB1581">
      <w:pPr>
        <w:jc w:val="both"/>
        <w:divId w:val="1013725161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>C'est aussi un bon moyen de motiver nos élèves, susciter des vocations et par conséquent envisager peut être plus sereinement Parcousup. </w:t>
      </w:r>
    </w:p>
    <w:p w14:paraId="5A25EA09" w14:textId="77777777" w:rsidR="00883648" w:rsidRDefault="00883648" w:rsidP="00EB1581">
      <w:pPr>
        <w:jc w:val="both"/>
        <w:divId w:val="271976774"/>
        <w:rPr>
          <w:rFonts w:eastAsia="Times New Roman"/>
          <w:sz w:val="27"/>
          <w:szCs w:val="27"/>
        </w:rPr>
      </w:pPr>
    </w:p>
    <w:p w14:paraId="596D9823" w14:textId="3CF6AEB7" w:rsidR="00D10441" w:rsidRDefault="00265B65" w:rsidP="009E5B7A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 xml:space="preserve">Voici un exemple d’une intervention professionnelle </w:t>
      </w:r>
      <w:r w:rsidR="00047175">
        <w:rPr>
          <w:rFonts w:eastAsia="Times New Roman"/>
          <w:sz w:val="27"/>
          <w:szCs w:val="27"/>
        </w:rPr>
        <w:t>organisée</w:t>
      </w:r>
      <w:r w:rsidR="00481AFE">
        <w:rPr>
          <w:rFonts w:eastAsia="Times New Roman"/>
          <w:sz w:val="27"/>
          <w:szCs w:val="27"/>
        </w:rPr>
        <w:t xml:space="preserve"> le jeudi 20 novembre 2025</w:t>
      </w:r>
      <w:r w:rsidR="009B4CCC">
        <w:rPr>
          <w:rFonts w:eastAsia="Times New Roman"/>
          <w:sz w:val="27"/>
          <w:szCs w:val="27"/>
        </w:rPr>
        <w:t xml:space="preserve"> de monsieur MOREL </w:t>
      </w:r>
      <w:r w:rsidR="009E5B7A">
        <w:rPr>
          <w:rFonts w:eastAsia="Times New Roman"/>
          <w:sz w:val="27"/>
          <w:szCs w:val="27"/>
        </w:rPr>
        <w:t>c</w:t>
      </w:r>
      <w:r w:rsidR="00D10441" w:rsidRPr="009E5B7A">
        <w:rPr>
          <w:rFonts w:eastAsia="Times New Roman"/>
          <w:sz w:val="27"/>
          <w:szCs w:val="27"/>
        </w:rPr>
        <w:t>ommissaire-priseur judiciaire</w:t>
      </w:r>
      <w:r w:rsidR="009E5B7A">
        <w:rPr>
          <w:rFonts w:eastAsia="Times New Roman"/>
          <w:sz w:val="27"/>
          <w:szCs w:val="27"/>
        </w:rPr>
        <w:t>, q</w:t>
      </w:r>
      <w:r w:rsidR="00D10441" w:rsidRPr="009E5B7A">
        <w:rPr>
          <w:rFonts w:eastAsia="Times New Roman"/>
          <w:sz w:val="27"/>
          <w:szCs w:val="27"/>
        </w:rPr>
        <w:t>ualifié commissaire de justice </w:t>
      </w:r>
    </w:p>
    <w:p w14:paraId="0135F0C4" w14:textId="77777777" w:rsidR="007E021D" w:rsidRDefault="007E021D" w:rsidP="009E5B7A">
      <w:pPr>
        <w:jc w:val="both"/>
        <w:rPr>
          <w:rFonts w:eastAsia="Times New Roman"/>
          <w:sz w:val="27"/>
          <w:szCs w:val="27"/>
        </w:rPr>
      </w:pPr>
    </w:p>
    <w:p w14:paraId="406B9129" w14:textId="30A9E7FF" w:rsidR="009E5B7A" w:rsidRDefault="00976216" w:rsidP="009E5B7A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 xml:space="preserve">Voici ses propos : </w:t>
      </w:r>
    </w:p>
    <w:p w14:paraId="44DC5F68" w14:textId="77777777" w:rsidR="00976216" w:rsidRPr="009E5B7A" w:rsidRDefault="00976216" w:rsidP="009E5B7A">
      <w:pPr>
        <w:jc w:val="both"/>
        <w:rPr>
          <w:rFonts w:eastAsia="Times New Roman"/>
          <w:sz w:val="27"/>
          <w:szCs w:val="27"/>
        </w:rPr>
      </w:pPr>
    </w:p>
    <w:p w14:paraId="4C62A429" w14:textId="0FDAFF0F" w:rsidR="00481AFE" w:rsidRDefault="004002D7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>« </w:t>
      </w:r>
      <w:r w:rsidR="00481AFE">
        <w:rPr>
          <w:rFonts w:eastAsia="Times New Roman"/>
          <w:sz w:val="27"/>
          <w:szCs w:val="27"/>
        </w:rPr>
        <w:t>La mission des commissaires-priseurs consistent à mettre des prix sur les biens meubles.</w:t>
      </w:r>
    </w:p>
    <w:p w14:paraId="7F4091AE" w14:textId="77777777" w:rsidR="00481AFE" w:rsidRDefault="00481AFE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 xml:space="preserve">Suite à différentes situations, des personnes peuvent décider de demander une expertise des objets dans leur maison pour leur contrat d’assurance habitation. </w:t>
      </w:r>
    </w:p>
    <w:p w14:paraId="6B21C9C7" w14:textId="77777777" w:rsidR="00481AFE" w:rsidRDefault="00481AFE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 xml:space="preserve">Des personnes peuvent solliciter un commissaire priseur pour leur déclaration fiscale. </w:t>
      </w:r>
    </w:p>
    <w:p w14:paraId="0A46C404" w14:textId="77777777" w:rsidR="00481AFE" w:rsidRDefault="00481AFE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 xml:space="preserve">Des personnes peuvent avoir des besoin d’argent et demandent une expertise en vue d’une vente. </w:t>
      </w:r>
    </w:p>
    <w:p w14:paraId="57DA9682" w14:textId="77777777" w:rsidR="00481AFE" w:rsidRDefault="00481AFE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 xml:space="preserve">Toutes ces situations font que concrètement, nous n’avons pas de journée type ni de réelle routine. </w:t>
      </w:r>
    </w:p>
    <w:p w14:paraId="77CCD6E2" w14:textId="77777777" w:rsidR="00481AFE" w:rsidRDefault="00481AFE" w:rsidP="003B6FB7">
      <w:pPr>
        <w:jc w:val="both"/>
        <w:rPr>
          <w:rFonts w:eastAsia="Times New Roman"/>
          <w:sz w:val="27"/>
          <w:szCs w:val="27"/>
        </w:rPr>
      </w:pPr>
    </w:p>
    <w:p w14:paraId="085C9E41" w14:textId="77777777" w:rsidR="00481AFE" w:rsidRDefault="00481AFE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 xml:space="preserve">Nous commençons nos journées par des rendez-vous directement dans les maisons ou les appartements pour lister les choses qui s’y trouvent. </w:t>
      </w:r>
    </w:p>
    <w:p w14:paraId="642FEAB8" w14:textId="77777777" w:rsidR="00481AFE" w:rsidRDefault="00481AFE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 xml:space="preserve">Parfois, nous dirigeons des ventes aux enchères quand ces même personnes nous demandent de les vendre. </w:t>
      </w:r>
    </w:p>
    <w:p w14:paraId="1D4C7D25" w14:textId="77777777" w:rsidR="00481AFE" w:rsidRDefault="00481AFE" w:rsidP="003B6FB7">
      <w:pPr>
        <w:jc w:val="both"/>
        <w:rPr>
          <w:rFonts w:eastAsia="Times New Roman"/>
          <w:sz w:val="27"/>
          <w:szCs w:val="27"/>
        </w:rPr>
      </w:pPr>
    </w:p>
    <w:p w14:paraId="1A69C84A" w14:textId="77777777" w:rsidR="00481AFE" w:rsidRDefault="00481AFE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 xml:space="preserve">Nous sommes aussi face à des inventaires « forcés » et des ventes judiciaires. </w:t>
      </w:r>
    </w:p>
    <w:p w14:paraId="67357C2C" w14:textId="77777777" w:rsidR="00481AFE" w:rsidRDefault="00481AFE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>Suite à conflits ou décisions de justice, nous nous présentons chez des personnes incapables, des familles qui ne se parlent plus, des entreprises en faillite, pour lister les objets.</w:t>
      </w:r>
    </w:p>
    <w:p w14:paraId="09E99428" w14:textId="77777777" w:rsidR="00481AFE" w:rsidRDefault="00481AFE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 xml:space="preserve">Objets qui seront ensuite vendus en vente judiciaire à l’hôtel des ventes. </w:t>
      </w:r>
    </w:p>
    <w:p w14:paraId="60E572C9" w14:textId="77777777" w:rsidR="00481AFE" w:rsidRDefault="00481AFE" w:rsidP="003B6FB7">
      <w:pPr>
        <w:jc w:val="both"/>
        <w:rPr>
          <w:rFonts w:eastAsia="Times New Roman"/>
          <w:sz w:val="27"/>
          <w:szCs w:val="27"/>
        </w:rPr>
      </w:pPr>
    </w:p>
    <w:p w14:paraId="5D7161F5" w14:textId="77777777" w:rsidR="00481AFE" w:rsidRDefault="00481AFE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 xml:space="preserve">Nous rencontrons ainsi des gens très riches qui peuvent avoir des collections formidables. </w:t>
      </w:r>
    </w:p>
    <w:p w14:paraId="61C7E525" w14:textId="77777777" w:rsidR="00481AFE" w:rsidRDefault="00481AFE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>Mais nous côtoyons aussi des gens très pauvres qui font face à des difficultés de vie.</w:t>
      </w:r>
    </w:p>
    <w:p w14:paraId="4CAEA0EB" w14:textId="5F9BE157" w:rsidR="00481AFE" w:rsidRDefault="00481AFE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 xml:space="preserve">C’est le cas lorsqu’un huissier nous demande de réaliser une vente suite à saisie ; </w:t>
      </w:r>
    </w:p>
    <w:p w14:paraId="62604776" w14:textId="77777777" w:rsidR="00481AFE" w:rsidRDefault="00481AFE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 xml:space="preserve">Ou bien lorsque nous vendons des objets (bijoux, montres, sacs de luxe) issus du Crédit Municipal. </w:t>
      </w:r>
    </w:p>
    <w:p w14:paraId="22A26FE2" w14:textId="516FFECF" w:rsidR="00481AFE" w:rsidRDefault="00481AFE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 xml:space="preserve">C’est un organisme de prêts sur gages : si une personne a besoin d’argent, elle se présente au Crédit et en échange de sa montre ou ses bijoux le Crédit lui prète une somme d’argent correpondante, suite à notre expertise et notre estimation. Et si elle n’arrive pas à payer le prêt, l’objet sera vendu pour rembourser. On appelle cela une réalisation de gage. </w:t>
      </w:r>
    </w:p>
    <w:p w14:paraId="4CAAE7CC" w14:textId="77777777" w:rsidR="00481AFE" w:rsidRDefault="00481AFE" w:rsidP="003B6FB7">
      <w:pPr>
        <w:jc w:val="both"/>
        <w:rPr>
          <w:rFonts w:eastAsia="Times New Roman"/>
          <w:sz w:val="27"/>
          <w:szCs w:val="27"/>
        </w:rPr>
      </w:pPr>
    </w:p>
    <w:p w14:paraId="538B6DE0" w14:textId="1F337ACE" w:rsidR="00481AFE" w:rsidRDefault="00481AFE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>En bref, notre métier nous conduit à une grande variété de situations différentes. Nous côtoyons un public très différent.  Nous sommes souvent en expertise sur le terrain et peu au bureau !</w:t>
      </w:r>
    </w:p>
    <w:p w14:paraId="27031261" w14:textId="77777777" w:rsidR="00481AFE" w:rsidRDefault="00481AFE" w:rsidP="003B6FB7">
      <w:pPr>
        <w:jc w:val="both"/>
        <w:rPr>
          <w:rFonts w:eastAsia="Times New Roman"/>
          <w:sz w:val="27"/>
          <w:szCs w:val="27"/>
        </w:rPr>
      </w:pPr>
    </w:p>
    <w:p w14:paraId="3BE4CB36" w14:textId="77777777" w:rsidR="00481AFE" w:rsidRDefault="00481AFE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 xml:space="preserve">Mais c’est un métier assez technique ,qui nécessite de la curiosité intellectuelle. Il faut aimer lire des livres, aller au musée, suivre les modes de décoration, les tendances de vente. </w:t>
      </w:r>
    </w:p>
    <w:p w14:paraId="56F40FE7" w14:textId="4D7BB81D" w:rsidR="005C3C2F" w:rsidRDefault="00481AFE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>En bref, c’est un petit monde de passionnés des objets</w:t>
      </w:r>
      <w:r w:rsidR="00957295">
        <w:rPr>
          <w:rFonts w:eastAsia="Times New Roman"/>
          <w:sz w:val="27"/>
          <w:szCs w:val="27"/>
        </w:rPr>
        <w:t> »</w:t>
      </w:r>
    </w:p>
    <w:p w14:paraId="6C12EA74" w14:textId="77777777" w:rsidR="005C3C2F" w:rsidRDefault="005C3C2F" w:rsidP="003B6FB7">
      <w:pPr>
        <w:jc w:val="both"/>
        <w:rPr>
          <w:rFonts w:eastAsia="Times New Roman"/>
          <w:sz w:val="27"/>
          <w:szCs w:val="27"/>
        </w:rPr>
      </w:pPr>
    </w:p>
    <w:p w14:paraId="2CB966AB" w14:textId="0A64A9A5" w:rsidR="00D74FA4" w:rsidRDefault="00D74FA4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>Ce fut un moment fort agréable avec des élèves au comportement irréprochable</w:t>
      </w:r>
      <w:r w:rsidR="006B77A5">
        <w:rPr>
          <w:rFonts w:eastAsia="Times New Roman"/>
          <w:sz w:val="27"/>
          <w:szCs w:val="27"/>
        </w:rPr>
        <w:t xml:space="preserve">. </w:t>
      </w:r>
    </w:p>
    <w:p w14:paraId="46F6A79B" w14:textId="2266B4E6" w:rsidR="00A63E17" w:rsidRDefault="002C4106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>C</w:t>
      </w:r>
      <w:r w:rsidR="00D74FA4">
        <w:rPr>
          <w:rFonts w:eastAsia="Times New Roman"/>
          <w:sz w:val="27"/>
          <w:szCs w:val="27"/>
        </w:rPr>
        <w:t xml:space="preserve">ette intervention </w:t>
      </w:r>
      <w:r w:rsidR="002207DD">
        <w:rPr>
          <w:rFonts w:eastAsia="Times New Roman"/>
          <w:sz w:val="27"/>
          <w:szCs w:val="27"/>
        </w:rPr>
        <w:t>rentre dans le cadre du droit des contrats</w:t>
      </w:r>
      <w:r w:rsidR="000D5255">
        <w:rPr>
          <w:rFonts w:eastAsia="Times New Roman"/>
          <w:sz w:val="27"/>
          <w:szCs w:val="27"/>
        </w:rPr>
        <w:t xml:space="preserve"> et </w:t>
      </w:r>
      <w:r w:rsidR="00D74FA4">
        <w:rPr>
          <w:rFonts w:eastAsia="Times New Roman"/>
          <w:sz w:val="27"/>
          <w:szCs w:val="27"/>
        </w:rPr>
        <w:t xml:space="preserve"> </w:t>
      </w:r>
      <w:r w:rsidR="000D5255">
        <w:rPr>
          <w:rFonts w:eastAsia="Times New Roman"/>
          <w:sz w:val="27"/>
          <w:szCs w:val="27"/>
        </w:rPr>
        <w:t>pour</w:t>
      </w:r>
      <w:r w:rsidR="00781B8C">
        <w:rPr>
          <w:rFonts w:eastAsia="Times New Roman"/>
          <w:sz w:val="27"/>
          <w:szCs w:val="27"/>
        </w:rPr>
        <w:t>quoi</w:t>
      </w:r>
      <w:r w:rsidR="000D5255">
        <w:rPr>
          <w:rFonts w:eastAsia="Times New Roman"/>
          <w:sz w:val="27"/>
          <w:szCs w:val="27"/>
        </w:rPr>
        <w:t xml:space="preserve"> pas </w:t>
      </w:r>
      <w:r w:rsidR="00856995">
        <w:rPr>
          <w:rFonts w:eastAsia="Times New Roman"/>
          <w:sz w:val="27"/>
          <w:szCs w:val="27"/>
        </w:rPr>
        <w:t>susciter des vocations</w:t>
      </w:r>
      <w:r w:rsidR="00FF075F">
        <w:rPr>
          <w:rFonts w:eastAsia="Times New Roman"/>
          <w:sz w:val="27"/>
          <w:szCs w:val="27"/>
        </w:rPr>
        <w:t>…</w:t>
      </w:r>
    </w:p>
    <w:p w14:paraId="0E590663" w14:textId="77777777" w:rsidR="00A2172A" w:rsidRDefault="00A2172A" w:rsidP="003B6FB7">
      <w:pPr>
        <w:jc w:val="both"/>
        <w:rPr>
          <w:rFonts w:eastAsia="Times New Roman"/>
          <w:sz w:val="27"/>
          <w:szCs w:val="27"/>
        </w:rPr>
      </w:pPr>
    </w:p>
    <w:p w14:paraId="7FE83151" w14:textId="23A259C1" w:rsidR="00A2172A" w:rsidRDefault="00A2172A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>Mes remerciements à monsieur MOREL pour ce beau moment d’échanges avec nos élèves.</w:t>
      </w:r>
    </w:p>
    <w:p w14:paraId="7F88B6FA" w14:textId="77777777" w:rsidR="00887CE2" w:rsidRDefault="00887CE2" w:rsidP="003B6FB7">
      <w:pPr>
        <w:jc w:val="both"/>
        <w:rPr>
          <w:rFonts w:eastAsia="Times New Roman"/>
          <w:sz w:val="27"/>
          <w:szCs w:val="27"/>
        </w:rPr>
      </w:pPr>
    </w:p>
    <w:p w14:paraId="54B099B4" w14:textId="01408407" w:rsidR="00AD3E03" w:rsidRPr="00A60E63" w:rsidRDefault="00781B8C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>Je tiens à remercier sincèremen</w:t>
      </w:r>
      <w:r w:rsidR="000D5255">
        <w:rPr>
          <w:rFonts w:eastAsia="Times New Roman"/>
          <w:sz w:val="27"/>
          <w:szCs w:val="27"/>
        </w:rPr>
        <w:t xml:space="preserve">t </w:t>
      </w:r>
      <w:r w:rsidR="00887CE2">
        <w:rPr>
          <w:rFonts w:eastAsia="Times New Roman"/>
          <w:sz w:val="27"/>
          <w:szCs w:val="27"/>
        </w:rPr>
        <w:t xml:space="preserve">monsieur </w:t>
      </w:r>
      <w:r w:rsidR="00FF075F">
        <w:rPr>
          <w:rFonts w:eastAsia="Times New Roman"/>
          <w:sz w:val="27"/>
          <w:szCs w:val="27"/>
        </w:rPr>
        <w:t>GIRARD</w:t>
      </w:r>
      <w:r w:rsidR="00887CE2">
        <w:rPr>
          <w:rFonts w:eastAsia="Times New Roman"/>
          <w:sz w:val="27"/>
          <w:szCs w:val="27"/>
        </w:rPr>
        <w:t xml:space="preserve"> et madame BONNET</w:t>
      </w:r>
      <w:r w:rsidR="00587E46">
        <w:rPr>
          <w:rFonts w:eastAsia="Times New Roman"/>
          <w:sz w:val="27"/>
          <w:szCs w:val="27"/>
        </w:rPr>
        <w:t xml:space="preserve"> </w:t>
      </w:r>
      <w:r w:rsidR="00887CE2">
        <w:rPr>
          <w:rFonts w:eastAsia="Times New Roman"/>
          <w:sz w:val="27"/>
          <w:szCs w:val="27"/>
        </w:rPr>
        <w:t>respectivement proviseur et proviseure adjointe</w:t>
      </w:r>
      <w:r w:rsidR="00C66077">
        <w:rPr>
          <w:rFonts w:eastAsia="Times New Roman"/>
          <w:sz w:val="27"/>
          <w:szCs w:val="27"/>
        </w:rPr>
        <w:t xml:space="preserve"> pour la confiance accordée à ses </w:t>
      </w:r>
      <w:r w:rsidR="00587E46">
        <w:rPr>
          <w:rFonts w:eastAsia="Times New Roman"/>
          <w:sz w:val="27"/>
          <w:szCs w:val="27"/>
        </w:rPr>
        <w:t>projets</w:t>
      </w:r>
      <w:r w:rsidR="00A372AE">
        <w:rPr>
          <w:rFonts w:eastAsia="Times New Roman"/>
          <w:sz w:val="27"/>
          <w:szCs w:val="27"/>
        </w:rPr>
        <w:t>.</w:t>
      </w:r>
    </w:p>
    <w:p w14:paraId="1605611D" w14:textId="77777777" w:rsidR="00A63E17" w:rsidRDefault="00A63E17" w:rsidP="003B6FB7">
      <w:pPr>
        <w:jc w:val="both"/>
        <w:rPr>
          <w:rFonts w:eastAsia="Times New Roman"/>
        </w:rPr>
      </w:pPr>
    </w:p>
    <w:p w14:paraId="676B5D64" w14:textId="77777777" w:rsidR="00C66077" w:rsidRDefault="00C66077" w:rsidP="003B6FB7">
      <w:pPr>
        <w:jc w:val="both"/>
        <w:rPr>
          <w:rFonts w:eastAsia="Times New Roman"/>
        </w:rPr>
      </w:pPr>
    </w:p>
    <w:p w14:paraId="1CEAA696" w14:textId="133AC214" w:rsidR="00E17768" w:rsidRDefault="00E17768" w:rsidP="003B6FB7">
      <w:pPr>
        <w:jc w:val="both"/>
        <w:rPr>
          <w:rFonts w:eastAsia="Times New Roman"/>
        </w:rPr>
      </w:pPr>
    </w:p>
    <w:p w14:paraId="7105997D" w14:textId="503436DB" w:rsidR="00E17768" w:rsidRDefault="00AC25B2" w:rsidP="003B6FB7">
      <w:pPr>
        <w:jc w:val="both"/>
        <w:rPr>
          <w:rFonts w:eastAsia="Times New Roman"/>
        </w:rPr>
      </w:pPr>
      <w:r>
        <w:rPr>
          <w:rFonts w:eastAsia="Times New Roman"/>
          <w:noProof/>
        </w:rPr>
        <w:drawing>
          <wp:anchor distT="0" distB="0" distL="114300" distR="114300" simplePos="0" relativeHeight="251659264" behindDoc="1" locked="0" layoutInCell="1" allowOverlap="1" wp14:anchorId="5CA179F9" wp14:editId="2FFED6B0">
            <wp:simplePos x="0" y="0"/>
            <wp:positionH relativeFrom="column">
              <wp:posOffset>-138430</wp:posOffset>
            </wp:positionH>
            <wp:positionV relativeFrom="paragraph">
              <wp:posOffset>83820</wp:posOffset>
            </wp:positionV>
            <wp:extent cx="4198620" cy="3119755"/>
            <wp:effectExtent l="0" t="0" r="0" b="4445"/>
            <wp:wrapTight wrapText="bothSides">
              <wp:wrapPolygon edited="0">
                <wp:start x="0" y="0"/>
                <wp:lineTo x="0" y="21499"/>
                <wp:lineTo x="21463" y="21499"/>
                <wp:lineTo x="21463" y="0"/>
                <wp:lineTo x="0" y="0"/>
              </wp:wrapPolygon>
            </wp:wrapTight>
            <wp:docPr id="209951012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951012" name="Image 209951012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198620" cy="31197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9B0383A" w14:textId="283842D7" w:rsidR="006B09A8" w:rsidRDefault="006B09A8" w:rsidP="003B6FB7">
      <w:pPr>
        <w:jc w:val="both"/>
        <w:rPr>
          <w:rFonts w:eastAsia="Times New Roman"/>
        </w:rPr>
      </w:pPr>
    </w:p>
    <w:p w14:paraId="7EDE37CF" w14:textId="1C3BD337" w:rsidR="00E17768" w:rsidRDefault="00E17768" w:rsidP="003B6FB7">
      <w:pPr>
        <w:jc w:val="both"/>
        <w:rPr>
          <w:rFonts w:eastAsia="Times New Roman"/>
        </w:rPr>
      </w:pPr>
    </w:p>
    <w:p w14:paraId="2E0FF384" w14:textId="6B774A1B" w:rsidR="00E17768" w:rsidRDefault="00E17768" w:rsidP="003B6FB7">
      <w:pPr>
        <w:jc w:val="both"/>
        <w:rPr>
          <w:rFonts w:eastAsia="Times New Roman"/>
        </w:rPr>
      </w:pPr>
    </w:p>
    <w:p w14:paraId="34FDD769" w14:textId="0EEBD511" w:rsidR="00BD672F" w:rsidRDefault="00BD672F" w:rsidP="003B6FB7">
      <w:pPr>
        <w:jc w:val="both"/>
        <w:rPr>
          <w:rFonts w:eastAsia="Times New Roman"/>
        </w:rPr>
      </w:pPr>
    </w:p>
    <w:p w14:paraId="093DA36D" w14:textId="77777777" w:rsidR="00BD672F" w:rsidRDefault="00BD672F" w:rsidP="003B6FB7">
      <w:pPr>
        <w:jc w:val="both"/>
        <w:rPr>
          <w:rFonts w:eastAsia="Times New Roman"/>
        </w:rPr>
      </w:pPr>
    </w:p>
    <w:p w14:paraId="1CB33CA1" w14:textId="77777777" w:rsidR="00BD672F" w:rsidRDefault="00BD672F" w:rsidP="003B6FB7">
      <w:pPr>
        <w:jc w:val="both"/>
        <w:rPr>
          <w:rFonts w:eastAsia="Times New Roman"/>
        </w:rPr>
      </w:pPr>
    </w:p>
    <w:p w14:paraId="2329B086" w14:textId="77777777" w:rsidR="00BD672F" w:rsidRDefault="00BD672F" w:rsidP="003B6FB7">
      <w:pPr>
        <w:jc w:val="both"/>
        <w:rPr>
          <w:rFonts w:eastAsia="Times New Roman"/>
        </w:rPr>
      </w:pPr>
    </w:p>
    <w:p w14:paraId="1165DBD3" w14:textId="312591C5" w:rsidR="00BD672F" w:rsidRDefault="00BD672F" w:rsidP="003B6FB7">
      <w:pPr>
        <w:jc w:val="both"/>
        <w:rPr>
          <w:rFonts w:eastAsia="Times New Roman"/>
        </w:rPr>
      </w:pPr>
    </w:p>
    <w:p w14:paraId="0BAEEAA6" w14:textId="77777777" w:rsidR="00BD672F" w:rsidRDefault="00BD672F" w:rsidP="003B6FB7">
      <w:pPr>
        <w:jc w:val="both"/>
        <w:rPr>
          <w:rFonts w:eastAsia="Times New Roman"/>
        </w:rPr>
      </w:pPr>
    </w:p>
    <w:p w14:paraId="506C903C" w14:textId="168896EF" w:rsidR="002D438F" w:rsidRDefault="002D438F" w:rsidP="00BD672F">
      <w:pPr>
        <w:jc w:val="center"/>
        <w:rPr>
          <w:rFonts w:eastAsia="Times New Roman"/>
        </w:rPr>
      </w:pPr>
    </w:p>
    <w:p w14:paraId="6FE634E5" w14:textId="77777777" w:rsidR="002D438F" w:rsidRDefault="002D438F" w:rsidP="00BD672F">
      <w:pPr>
        <w:jc w:val="center"/>
        <w:rPr>
          <w:rFonts w:eastAsia="Times New Roman"/>
        </w:rPr>
      </w:pPr>
    </w:p>
    <w:p w14:paraId="6D8832FE" w14:textId="61EFB865" w:rsidR="002D438F" w:rsidRDefault="00AC25B2" w:rsidP="00BD672F">
      <w:pPr>
        <w:jc w:val="center"/>
        <w:rPr>
          <w:rFonts w:eastAsia="Times New Roman"/>
        </w:rPr>
      </w:pPr>
      <w:r>
        <w:rPr>
          <w:rFonts w:eastAsia="Times New Roman"/>
          <w:noProof/>
        </w:rPr>
        <w:drawing>
          <wp:anchor distT="0" distB="0" distL="114300" distR="114300" simplePos="0" relativeHeight="251661312" behindDoc="1" locked="0" layoutInCell="1" allowOverlap="1" wp14:anchorId="0409FCB6" wp14:editId="47A00A97">
            <wp:simplePos x="0" y="0"/>
            <wp:positionH relativeFrom="column">
              <wp:posOffset>3183890</wp:posOffset>
            </wp:positionH>
            <wp:positionV relativeFrom="paragraph">
              <wp:posOffset>134620</wp:posOffset>
            </wp:positionV>
            <wp:extent cx="2821940" cy="4359275"/>
            <wp:effectExtent l="0" t="6668" r="0" b="0"/>
            <wp:wrapTight wrapText="bothSides">
              <wp:wrapPolygon edited="0">
                <wp:start x="-51" y="21567"/>
                <wp:lineTo x="21384" y="21567"/>
                <wp:lineTo x="21384" y="140"/>
                <wp:lineTo x="-51" y="140"/>
                <wp:lineTo x="-51" y="21567"/>
              </wp:wrapPolygon>
            </wp:wrapTight>
            <wp:docPr id="1716063461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6063461" name="Image 1716063461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821940" cy="4359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D193994" w14:textId="5D5D3B14" w:rsidR="002D438F" w:rsidRDefault="002D438F" w:rsidP="00BD672F">
      <w:pPr>
        <w:jc w:val="center"/>
        <w:rPr>
          <w:rFonts w:eastAsia="Times New Roman"/>
        </w:rPr>
      </w:pPr>
    </w:p>
    <w:p w14:paraId="6BC2AD9E" w14:textId="6C1AF9D8" w:rsidR="00734A34" w:rsidRPr="00CE05D9" w:rsidRDefault="00734A34" w:rsidP="0035324D">
      <w:pPr>
        <w:rPr>
          <w:rFonts w:eastAsia="Times New Roman"/>
        </w:rPr>
      </w:pPr>
    </w:p>
    <w:sectPr w:rsidR="00734A34" w:rsidRPr="00CE05D9" w:rsidSect="009C4F2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567" w:right="851" w:bottom="851" w:left="851" w:header="397" w:footer="39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9445BC" w14:textId="77777777" w:rsidR="001A2F98" w:rsidRDefault="001A2F98">
      <w:pPr>
        <w:spacing w:line="240" w:lineRule="auto"/>
      </w:pPr>
      <w:r>
        <w:separator/>
      </w:r>
    </w:p>
  </w:endnote>
  <w:endnote w:type="continuationSeparator" w:id="0">
    <w:p w14:paraId="5871E8CD" w14:textId="77777777" w:rsidR="001A2F98" w:rsidRDefault="001A2F9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Roboto">
    <w:panose1 w:val="02000000000000000000"/>
    <w:charset w:val="00"/>
    <w:family w:val="auto"/>
    <w:pitch w:val="variable"/>
    <w:sig w:usb0="E00002FF" w:usb1="5000217F" w:usb2="0000002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0FB9B2" w14:textId="77777777" w:rsidR="005A44C1" w:rsidRDefault="005A44C1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74A5AE" w14:textId="77777777" w:rsidR="003D32BC" w:rsidRPr="00D63E06" w:rsidRDefault="003D32BC" w:rsidP="009C4F2D">
    <w:pPr>
      <w:pStyle w:val="En-tte"/>
      <w:pBdr>
        <w:top w:val="single" w:sz="4" w:space="1" w:color="auto"/>
      </w:pBdr>
      <w:tabs>
        <w:tab w:val="clear" w:pos="4703"/>
        <w:tab w:val="clear" w:pos="9406"/>
        <w:tab w:val="center" w:pos="5387"/>
        <w:tab w:val="right" w:pos="10490"/>
      </w:tabs>
      <w:rPr>
        <w:sz w:val="16"/>
      </w:rPr>
    </w:pPr>
    <w:bookmarkStart w:id="1" w:name="OLE_LINK2"/>
    <w:r>
      <w:rPr>
        <w:sz w:val="16"/>
      </w:rPr>
      <w:tab/>
    </w:r>
    <w:hyperlink r:id="rId1" w:history="1">
      <w:r w:rsidRPr="00E808FF">
        <w:rPr>
          <w:rStyle w:val="Lienhypertexte"/>
          <w:i/>
          <w:sz w:val="16"/>
        </w:rPr>
        <w:t>http://www2.ac-lyon.fr/enseigne/ecogestion/legt</w:t>
      </w:r>
    </w:hyperlink>
    <w:r>
      <w:rPr>
        <w:sz w:val="16"/>
      </w:rPr>
      <w:tab/>
    </w:r>
    <w:r w:rsidRPr="00B57C75">
      <w:rPr>
        <w:sz w:val="16"/>
      </w:rPr>
      <w:t xml:space="preserve">Page </w:t>
    </w:r>
    <w:r w:rsidRPr="00B57C75">
      <w:rPr>
        <w:sz w:val="16"/>
      </w:rPr>
      <w:fldChar w:fldCharType="begin"/>
    </w:r>
    <w:r w:rsidRPr="00B57C75">
      <w:rPr>
        <w:sz w:val="16"/>
      </w:rPr>
      <w:instrText xml:space="preserve"> </w:instrText>
    </w:r>
    <w:r>
      <w:rPr>
        <w:sz w:val="16"/>
      </w:rPr>
      <w:instrText>PAGE</w:instrText>
    </w:r>
    <w:r w:rsidRPr="00B57C75">
      <w:rPr>
        <w:sz w:val="16"/>
      </w:rPr>
      <w:instrText xml:space="preserve"> </w:instrText>
    </w:r>
    <w:r w:rsidRPr="00B57C75">
      <w:rPr>
        <w:sz w:val="16"/>
      </w:rPr>
      <w:fldChar w:fldCharType="separate"/>
    </w:r>
    <w:r w:rsidR="008E4033">
      <w:rPr>
        <w:noProof/>
        <w:sz w:val="16"/>
      </w:rPr>
      <w:t>1</w:t>
    </w:r>
    <w:r w:rsidRPr="00B57C75">
      <w:rPr>
        <w:sz w:val="16"/>
      </w:rPr>
      <w:fldChar w:fldCharType="end"/>
    </w:r>
    <w:r w:rsidRPr="00B57C75">
      <w:rPr>
        <w:sz w:val="16"/>
      </w:rPr>
      <w:t xml:space="preserve"> / </w:t>
    </w:r>
    <w:r w:rsidRPr="00B57C75">
      <w:rPr>
        <w:sz w:val="16"/>
      </w:rPr>
      <w:fldChar w:fldCharType="begin"/>
    </w:r>
    <w:r w:rsidRPr="00B57C75">
      <w:rPr>
        <w:sz w:val="16"/>
      </w:rPr>
      <w:instrText xml:space="preserve"> </w:instrText>
    </w:r>
    <w:r>
      <w:rPr>
        <w:sz w:val="16"/>
      </w:rPr>
      <w:instrText>NUMPAGES</w:instrText>
    </w:r>
    <w:r w:rsidRPr="00B57C75">
      <w:rPr>
        <w:sz w:val="16"/>
      </w:rPr>
      <w:instrText xml:space="preserve"> </w:instrText>
    </w:r>
    <w:r w:rsidRPr="00B57C75">
      <w:rPr>
        <w:sz w:val="16"/>
      </w:rPr>
      <w:fldChar w:fldCharType="separate"/>
    </w:r>
    <w:r w:rsidR="008E4033">
      <w:rPr>
        <w:noProof/>
        <w:sz w:val="16"/>
      </w:rPr>
      <w:t>1</w:t>
    </w:r>
    <w:r w:rsidRPr="00B57C75">
      <w:rPr>
        <w:sz w:val="16"/>
      </w:rPr>
      <w:fldChar w:fldCharType="end"/>
    </w:r>
  </w:p>
  <w:bookmarkEnd w:id="1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5744A6" w14:textId="77777777" w:rsidR="005A44C1" w:rsidRDefault="005A44C1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076845" w14:textId="77777777" w:rsidR="001A2F98" w:rsidRDefault="001A2F98">
      <w:pPr>
        <w:spacing w:line="240" w:lineRule="auto"/>
      </w:pPr>
      <w:r>
        <w:separator/>
      </w:r>
    </w:p>
  </w:footnote>
  <w:footnote w:type="continuationSeparator" w:id="0">
    <w:p w14:paraId="2B6EE3D0" w14:textId="77777777" w:rsidR="001A2F98" w:rsidRDefault="001A2F9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840150" w14:textId="77777777" w:rsidR="005A44C1" w:rsidRDefault="005A44C1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915" w:type="dxa"/>
      <w:tblBorders>
        <w:bottom w:val="single" w:sz="4" w:space="0" w:color="auto"/>
      </w:tblBorders>
      <w:tblLayout w:type="fixed"/>
      <w:tblLook w:val="00A0" w:firstRow="1" w:lastRow="0" w:firstColumn="1" w:lastColumn="0" w:noHBand="0" w:noVBand="0"/>
    </w:tblPr>
    <w:tblGrid>
      <w:gridCol w:w="8222"/>
      <w:gridCol w:w="2693"/>
    </w:tblGrid>
    <w:tr w:rsidR="005D1602" w:rsidRPr="009819A9" w14:paraId="5A1EE5D0" w14:textId="77777777" w:rsidTr="005D1602">
      <w:trPr>
        <w:trHeight w:val="439"/>
      </w:trPr>
      <w:tc>
        <w:tcPr>
          <w:tcW w:w="8222" w:type="dxa"/>
        </w:tcPr>
        <w:p w14:paraId="36BD34B9" w14:textId="77777777" w:rsidR="005D1602" w:rsidRPr="009819A9" w:rsidRDefault="005D1602" w:rsidP="008E4033">
          <w:pPr>
            <w:pStyle w:val="En-tte"/>
            <w:tabs>
              <w:tab w:val="clear" w:pos="4703"/>
              <w:tab w:val="clear" w:pos="9406"/>
              <w:tab w:val="right" w:pos="10490"/>
            </w:tabs>
            <w:spacing w:after="60"/>
            <w:rPr>
              <w:sz w:val="16"/>
            </w:rPr>
          </w:pPr>
          <w:bookmarkStart w:id="0" w:name="OLE_LINK1"/>
          <w:r>
            <w:rPr>
              <w:noProof/>
            </w:rPr>
            <w:drawing>
              <wp:inline distT="0" distB="0" distL="0" distR="0" wp14:anchorId="464FFA01" wp14:editId="0536CA44">
                <wp:extent cx="857250" cy="869950"/>
                <wp:effectExtent l="0" t="0" r="0" b="0"/>
                <wp:docPr id="150" name="Image 150" descr="logo_9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50" descr="logo_9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57250" cy="869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693" w:type="dxa"/>
        </w:tcPr>
        <w:p w14:paraId="139C77B9" w14:textId="77777777" w:rsidR="005D1602" w:rsidRPr="00D60707" w:rsidRDefault="005D1602" w:rsidP="005D1602">
          <w:pPr>
            <w:pStyle w:val="En-tte"/>
            <w:tabs>
              <w:tab w:val="center" w:pos="4536"/>
              <w:tab w:val="right" w:pos="9072"/>
            </w:tabs>
            <w:rPr>
              <w:rFonts w:ascii="Roboto" w:hAnsi="Roboto"/>
              <w:b/>
              <w:sz w:val="16"/>
              <w:szCs w:val="16"/>
            </w:rPr>
          </w:pPr>
          <w:r>
            <w:rPr>
              <w:noProof/>
            </w:rPr>
            <w:drawing>
              <wp:inline distT="0" distB="0" distL="0" distR="0" wp14:anchorId="21FA3446" wp14:editId="16B4234B">
                <wp:extent cx="1076325" cy="476250"/>
                <wp:effectExtent l="0" t="0" r="9525" b="0"/>
                <wp:docPr id="3" name="Imag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76325" cy="476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b/>
            </w:rPr>
            <w:br/>
          </w:r>
          <w:r w:rsidRPr="00D60707">
            <w:rPr>
              <w:rFonts w:ascii="Roboto" w:hAnsi="Roboto"/>
              <w:b/>
              <w:sz w:val="16"/>
              <w:szCs w:val="16"/>
            </w:rPr>
            <w:t>ÉCONOMIE ET GESTION</w:t>
          </w:r>
        </w:p>
        <w:p w14:paraId="74A9B7DD" w14:textId="77777777" w:rsidR="005D1602" w:rsidRPr="00D60707" w:rsidRDefault="005D1602" w:rsidP="008E4033">
          <w:pPr>
            <w:pStyle w:val="En-tte"/>
            <w:tabs>
              <w:tab w:val="center" w:pos="4536"/>
              <w:tab w:val="right" w:pos="9072"/>
            </w:tabs>
            <w:spacing w:line="192" w:lineRule="auto"/>
            <w:rPr>
              <w:rFonts w:ascii="Roboto" w:hAnsi="Roboto"/>
              <w:sz w:val="16"/>
              <w:szCs w:val="16"/>
            </w:rPr>
          </w:pPr>
          <w:r w:rsidRPr="00D60707">
            <w:rPr>
              <w:rFonts w:ascii="Roboto" w:hAnsi="Roboto"/>
              <w:sz w:val="16"/>
              <w:szCs w:val="16"/>
            </w:rPr>
            <w:t>Des ressources</w:t>
          </w:r>
        </w:p>
        <w:p w14:paraId="2DFF9A50" w14:textId="77777777" w:rsidR="005D1602" w:rsidRPr="00D60707" w:rsidRDefault="005D1602" w:rsidP="008E4033">
          <w:pPr>
            <w:pStyle w:val="En-tte"/>
            <w:tabs>
              <w:tab w:val="center" w:pos="4536"/>
              <w:tab w:val="right" w:pos="9072"/>
            </w:tabs>
            <w:spacing w:line="192" w:lineRule="auto"/>
            <w:ind w:left="2045" w:right="1700" w:hanging="2045"/>
            <w:rPr>
              <w:rFonts w:ascii="Roboto" w:hAnsi="Roboto"/>
              <w:sz w:val="16"/>
              <w:szCs w:val="16"/>
            </w:rPr>
          </w:pPr>
          <w:r w:rsidRPr="00D60707">
            <w:rPr>
              <w:rFonts w:ascii="Roboto" w:hAnsi="Roboto"/>
              <w:sz w:val="16"/>
              <w:szCs w:val="16"/>
            </w:rPr>
            <w:t>pour vous</w:t>
          </w:r>
        </w:p>
        <w:p w14:paraId="41CFC0A9" w14:textId="77777777" w:rsidR="005D1602" w:rsidRPr="00795456" w:rsidRDefault="005D1602" w:rsidP="008E4033">
          <w:pPr>
            <w:pStyle w:val="En-tte"/>
            <w:spacing w:line="192" w:lineRule="auto"/>
            <w:rPr>
              <w:b/>
            </w:rPr>
          </w:pPr>
          <w:r w:rsidRPr="00D60707">
            <w:rPr>
              <w:rFonts w:ascii="Roboto" w:hAnsi="Roboto"/>
              <w:sz w:val="16"/>
              <w:szCs w:val="16"/>
            </w:rPr>
            <w:t>et avec vous</w:t>
          </w:r>
        </w:p>
      </w:tc>
    </w:tr>
    <w:bookmarkEnd w:id="0"/>
  </w:tbl>
  <w:p w14:paraId="6E635545" w14:textId="77777777" w:rsidR="003D32BC" w:rsidRPr="002B0C33" w:rsidRDefault="003D32BC" w:rsidP="009C4F2D">
    <w:pPr>
      <w:pStyle w:val="En-tte"/>
      <w:rPr>
        <w:sz w:val="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EB9837" w14:textId="77777777" w:rsidR="005A44C1" w:rsidRDefault="005A44C1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w14:anchorId="2DD6BE81"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20.55pt;height:8.45pt" o:bullet="t">
        <v:imagedata r:id="rId1" o:title="puce"/>
      </v:shape>
    </w:pict>
  </w:numPicBullet>
  <w:numPicBullet w:numPicBulletId="1">
    <w:pict>
      <v:shape id="_x0000_i1026" type="#_x0000_t75" alt="trait-bleu" style="width:61.4pt;height:13pt;visibility:visible;mso-wrap-style:square" o:bullet="t">
        <v:imagedata r:id="rId2" o:title="trait-bleu"/>
      </v:shape>
    </w:pict>
  </w:numPicBullet>
  <w:abstractNum w:abstractNumId="0" w15:restartNumberingAfterBreak="0">
    <w:nsid w:val="04626151"/>
    <w:multiLevelType w:val="hybridMultilevel"/>
    <w:tmpl w:val="3EBAC08A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221B40"/>
    <w:multiLevelType w:val="hybridMultilevel"/>
    <w:tmpl w:val="93C45486"/>
    <w:lvl w:ilvl="0" w:tplc="596AA13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D9145D"/>
    <w:multiLevelType w:val="hybridMultilevel"/>
    <w:tmpl w:val="E2AA13F6"/>
    <w:lvl w:ilvl="0" w:tplc="69AC8B6C">
      <w:start w:val="3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F90BA5"/>
    <w:multiLevelType w:val="hybridMultilevel"/>
    <w:tmpl w:val="514E907A"/>
    <w:lvl w:ilvl="0" w:tplc="2BCC923C">
      <w:start w:val="1"/>
      <w:numFmt w:val="decimal"/>
      <w:lvlText w:val="%1."/>
      <w:lvlJc w:val="left"/>
      <w:pPr>
        <w:ind w:left="600" w:hanging="360"/>
      </w:pPr>
      <w:rPr>
        <w:rFonts w:hint="default"/>
        <w:b w:val="0"/>
        <w:sz w:val="20"/>
        <w:szCs w:val="20"/>
      </w:rPr>
    </w:lvl>
    <w:lvl w:ilvl="1" w:tplc="040C0019" w:tentative="1">
      <w:start w:val="1"/>
      <w:numFmt w:val="lowerLetter"/>
      <w:lvlText w:val="%2."/>
      <w:lvlJc w:val="left"/>
      <w:pPr>
        <w:ind w:left="1320" w:hanging="360"/>
      </w:pPr>
    </w:lvl>
    <w:lvl w:ilvl="2" w:tplc="040C001B" w:tentative="1">
      <w:start w:val="1"/>
      <w:numFmt w:val="lowerRoman"/>
      <w:lvlText w:val="%3."/>
      <w:lvlJc w:val="right"/>
      <w:pPr>
        <w:ind w:left="2040" w:hanging="180"/>
      </w:pPr>
    </w:lvl>
    <w:lvl w:ilvl="3" w:tplc="040C000F" w:tentative="1">
      <w:start w:val="1"/>
      <w:numFmt w:val="decimal"/>
      <w:lvlText w:val="%4."/>
      <w:lvlJc w:val="left"/>
      <w:pPr>
        <w:ind w:left="2760" w:hanging="360"/>
      </w:pPr>
    </w:lvl>
    <w:lvl w:ilvl="4" w:tplc="040C0019" w:tentative="1">
      <w:start w:val="1"/>
      <w:numFmt w:val="lowerLetter"/>
      <w:lvlText w:val="%5."/>
      <w:lvlJc w:val="left"/>
      <w:pPr>
        <w:ind w:left="3480" w:hanging="360"/>
      </w:pPr>
    </w:lvl>
    <w:lvl w:ilvl="5" w:tplc="040C001B" w:tentative="1">
      <w:start w:val="1"/>
      <w:numFmt w:val="lowerRoman"/>
      <w:lvlText w:val="%6."/>
      <w:lvlJc w:val="right"/>
      <w:pPr>
        <w:ind w:left="4200" w:hanging="180"/>
      </w:pPr>
    </w:lvl>
    <w:lvl w:ilvl="6" w:tplc="040C000F" w:tentative="1">
      <w:start w:val="1"/>
      <w:numFmt w:val="decimal"/>
      <w:lvlText w:val="%7."/>
      <w:lvlJc w:val="left"/>
      <w:pPr>
        <w:ind w:left="4920" w:hanging="360"/>
      </w:pPr>
    </w:lvl>
    <w:lvl w:ilvl="7" w:tplc="040C0019" w:tentative="1">
      <w:start w:val="1"/>
      <w:numFmt w:val="lowerLetter"/>
      <w:lvlText w:val="%8."/>
      <w:lvlJc w:val="left"/>
      <w:pPr>
        <w:ind w:left="5640" w:hanging="360"/>
      </w:pPr>
    </w:lvl>
    <w:lvl w:ilvl="8" w:tplc="040C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089905FB"/>
    <w:multiLevelType w:val="hybridMultilevel"/>
    <w:tmpl w:val="68BEB20A"/>
    <w:lvl w:ilvl="0" w:tplc="6EFC356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423DD6"/>
    <w:multiLevelType w:val="hybridMultilevel"/>
    <w:tmpl w:val="3FD65502"/>
    <w:lvl w:ilvl="0" w:tplc="738659F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7533C1"/>
    <w:multiLevelType w:val="hybridMultilevel"/>
    <w:tmpl w:val="82C41158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9321C0"/>
    <w:multiLevelType w:val="hybridMultilevel"/>
    <w:tmpl w:val="486E056C"/>
    <w:lvl w:ilvl="0" w:tplc="6F84ACB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C16362"/>
    <w:multiLevelType w:val="hybridMultilevel"/>
    <w:tmpl w:val="19EE38B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OpenSymbol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OpenSymbol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OpenSymbol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FE7BE3"/>
    <w:multiLevelType w:val="hybridMultilevel"/>
    <w:tmpl w:val="16088C38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2C4DEC"/>
    <w:multiLevelType w:val="hybridMultilevel"/>
    <w:tmpl w:val="BFD49C40"/>
    <w:lvl w:ilvl="0" w:tplc="040C0009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4A20EF"/>
    <w:multiLevelType w:val="hybridMultilevel"/>
    <w:tmpl w:val="92622CB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AA1C2E"/>
    <w:multiLevelType w:val="hybridMultilevel"/>
    <w:tmpl w:val="75A25FF8"/>
    <w:lvl w:ilvl="0" w:tplc="2A485F66">
      <w:start w:val="1"/>
      <w:numFmt w:val="bullet"/>
      <w:pStyle w:val="Listepuce"/>
      <w:lvlText w:val=""/>
      <w:lvlPicBulletId w:val="0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2AA62AA"/>
    <w:multiLevelType w:val="hybridMultilevel"/>
    <w:tmpl w:val="48EC08DA"/>
    <w:lvl w:ilvl="0" w:tplc="CDBE8DDA">
      <w:start w:val="1"/>
      <w:numFmt w:val="upperLetter"/>
      <w:lvlText w:val="%1."/>
      <w:lvlJc w:val="left"/>
      <w:pPr>
        <w:ind w:left="957" w:hanging="39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647" w:hanging="360"/>
      </w:pPr>
    </w:lvl>
    <w:lvl w:ilvl="2" w:tplc="040C001B" w:tentative="1">
      <w:start w:val="1"/>
      <w:numFmt w:val="lowerRoman"/>
      <w:lvlText w:val="%3."/>
      <w:lvlJc w:val="right"/>
      <w:pPr>
        <w:ind w:left="2367" w:hanging="180"/>
      </w:pPr>
    </w:lvl>
    <w:lvl w:ilvl="3" w:tplc="040C000F" w:tentative="1">
      <w:start w:val="1"/>
      <w:numFmt w:val="decimal"/>
      <w:lvlText w:val="%4."/>
      <w:lvlJc w:val="left"/>
      <w:pPr>
        <w:ind w:left="3087" w:hanging="360"/>
      </w:pPr>
    </w:lvl>
    <w:lvl w:ilvl="4" w:tplc="040C0019" w:tentative="1">
      <w:start w:val="1"/>
      <w:numFmt w:val="lowerLetter"/>
      <w:lvlText w:val="%5."/>
      <w:lvlJc w:val="left"/>
      <w:pPr>
        <w:ind w:left="3807" w:hanging="360"/>
      </w:pPr>
    </w:lvl>
    <w:lvl w:ilvl="5" w:tplc="040C001B" w:tentative="1">
      <w:start w:val="1"/>
      <w:numFmt w:val="lowerRoman"/>
      <w:lvlText w:val="%6."/>
      <w:lvlJc w:val="right"/>
      <w:pPr>
        <w:ind w:left="4527" w:hanging="180"/>
      </w:pPr>
    </w:lvl>
    <w:lvl w:ilvl="6" w:tplc="040C000F" w:tentative="1">
      <w:start w:val="1"/>
      <w:numFmt w:val="decimal"/>
      <w:lvlText w:val="%7."/>
      <w:lvlJc w:val="left"/>
      <w:pPr>
        <w:ind w:left="5247" w:hanging="360"/>
      </w:pPr>
    </w:lvl>
    <w:lvl w:ilvl="7" w:tplc="040C0019" w:tentative="1">
      <w:start w:val="1"/>
      <w:numFmt w:val="lowerLetter"/>
      <w:lvlText w:val="%8."/>
      <w:lvlJc w:val="left"/>
      <w:pPr>
        <w:ind w:left="5967" w:hanging="360"/>
      </w:pPr>
    </w:lvl>
    <w:lvl w:ilvl="8" w:tplc="040C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345B452B"/>
    <w:multiLevelType w:val="hybridMultilevel"/>
    <w:tmpl w:val="9A40191A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A33E5D"/>
    <w:multiLevelType w:val="hybridMultilevel"/>
    <w:tmpl w:val="68A8593A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6A6740"/>
    <w:multiLevelType w:val="hybridMultilevel"/>
    <w:tmpl w:val="A6069D2E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2B55E78"/>
    <w:multiLevelType w:val="hybridMultilevel"/>
    <w:tmpl w:val="BFD49C40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FC148B"/>
    <w:multiLevelType w:val="hybridMultilevel"/>
    <w:tmpl w:val="0B5C0D6C"/>
    <w:lvl w:ilvl="0" w:tplc="040C0001">
      <w:start w:val="1"/>
      <w:numFmt w:val="bullet"/>
      <w:lvlText w:val=""/>
      <w:lvlJc w:val="left"/>
      <w:pPr>
        <w:ind w:left="75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73" w:hanging="360"/>
      </w:pPr>
      <w:rPr>
        <w:rFonts w:ascii="Courier New" w:hAnsi="Courier New" w:cs="OpenSymbol" w:hint="default"/>
      </w:rPr>
    </w:lvl>
    <w:lvl w:ilvl="2" w:tplc="040C0005" w:tentative="1">
      <w:start w:val="1"/>
      <w:numFmt w:val="bullet"/>
      <w:lvlText w:val=""/>
      <w:lvlJc w:val="left"/>
      <w:pPr>
        <w:ind w:left="219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OpenSymbol" w:hint="default"/>
      </w:rPr>
    </w:lvl>
    <w:lvl w:ilvl="5" w:tplc="040C0005" w:tentative="1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7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93" w:hanging="360"/>
      </w:pPr>
      <w:rPr>
        <w:rFonts w:ascii="Courier New" w:hAnsi="Courier New" w:cs="OpenSymbol" w:hint="default"/>
      </w:rPr>
    </w:lvl>
    <w:lvl w:ilvl="8" w:tplc="040C0005" w:tentative="1">
      <w:start w:val="1"/>
      <w:numFmt w:val="bullet"/>
      <w:lvlText w:val=""/>
      <w:lvlJc w:val="left"/>
      <w:pPr>
        <w:ind w:left="6513" w:hanging="360"/>
      </w:pPr>
      <w:rPr>
        <w:rFonts w:ascii="Wingdings" w:hAnsi="Wingdings" w:hint="default"/>
      </w:rPr>
    </w:lvl>
  </w:abstractNum>
  <w:abstractNum w:abstractNumId="19" w15:restartNumberingAfterBreak="0">
    <w:nsid w:val="463B7C36"/>
    <w:multiLevelType w:val="hybridMultilevel"/>
    <w:tmpl w:val="A76ED45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85E035B"/>
    <w:multiLevelType w:val="hybridMultilevel"/>
    <w:tmpl w:val="3A02B9E8"/>
    <w:lvl w:ilvl="0" w:tplc="040C0009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C64725"/>
    <w:multiLevelType w:val="hybridMultilevel"/>
    <w:tmpl w:val="B85E8C7A"/>
    <w:lvl w:ilvl="0" w:tplc="69AC8B6C">
      <w:start w:val="2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9C821BA"/>
    <w:multiLevelType w:val="hybridMultilevel"/>
    <w:tmpl w:val="0450C6A0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B0D39F9"/>
    <w:multiLevelType w:val="multilevel"/>
    <w:tmpl w:val="7B4EF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24" w15:restartNumberingAfterBreak="0">
    <w:nsid w:val="625F3123"/>
    <w:multiLevelType w:val="hybridMultilevel"/>
    <w:tmpl w:val="B790B11A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5F25299"/>
    <w:multiLevelType w:val="hybridMultilevel"/>
    <w:tmpl w:val="F03249F2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6B61994"/>
    <w:multiLevelType w:val="hybridMultilevel"/>
    <w:tmpl w:val="8EEEEDF8"/>
    <w:lvl w:ilvl="0" w:tplc="69AC8B6C">
      <w:start w:val="2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A2358D"/>
    <w:multiLevelType w:val="hybridMultilevel"/>
    <w:tmpl w:val="8EFE1522"/>
    <w:lvl w:ilvl="0" w:tplc="C786FB8A">
      <w:start w:val="1"/>
      <w:numFmt w:val="lowerLetter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BA563EA"/>
    <w:multiLevelType w:val="hybridMultilevel"/>
    <w:tmpl w:val="A3D6CB1E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6E61FA1"/>
    <w:multiLevelType w:val="hybridMultilevel"/>
    <w:tmpl w:val="3A02B9E8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C533DEF"/>
    <w:multiLevelType w:val="hybridMultilevel"/>
    <w:tmpl w:val="74EA9590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C826D0F"/>
    <w:multiLevelType w:val="hybridMultilevel"/>
    <w:tmpl w:val="B7B092FA"/>
    <w:lvl w:ilvl="0" w:tplc="040C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6865325">
    <w:abstractNumId w:val="26"/>
  </w:num>
  <w:num w:numId="2" w16cid:durableId="1770463456">
    <w:abstractNumId w:val="21"/>
  </w:num>
  <w:num w:numId="3" w16cid:durableId="92210367">
    <w:abstractNumId w:val="2"/>
  </w:num>
  <w:num w:numId="4" w16cid:durableId="1375420066">
    <w:abstractNumId w:val="14"/>
  </w:num>
  <w:num w:numId="5" w16cid:durableId="2083063044">
    <w:abstractNumId w:val="16"/>
  </w:num>
  <w:num w:numId="6" w16cid:durableId="424032837">
    <w:abstractNumId w:val="30"/>
  </w:num>
  <w:num w:numId="7" w16cid:durableId="2014069657">
    <w:abstractNumId w:val="9"/>
  </w:num>
  <w:num w:numId="8" w16cid:durableId="2078280199">
    <w:abstractNumId w:val="5"/>
  </w:num>
  <w:num w:numId="9" w16cid:durableId="552809380">
    <w:abstractNumId w:val="7"/>
  </w:num>
  <w:num w:numId="10" w16cid:durableId="2096317549">
    <w:abstractNumId w:val="28"/>
  </w:num>
  <w:num w:numId="11" w16cid:durableId="246185176">
    <w:abstractNumId w:val="22"/>
  </w:num>
  <w:num w:numId="12" w16cid:durableId="896549306">
    <w:abstractNumId w:val="24"/>
  </w:num>
  <w:num w:numId="13" w16cid:durableId="161624318">
    <w:abstractNumId w:val="0"/>
  </w:num>
  <w:num w:numId="14" w16cid:durableId="243104152">
    <w:abstractNumId w:val="1"/>
  </w:num>
  <w:num w:numId="15" w16cid:durableId="1199049679">
    <w:abstractNumId w:val="29"/>
  </w:num>
  <w:num w:numId="16" w16cid:durableId="1358577855">
    <w:abstractNumId w:val="27"/>
  </w:num>
  <w:num w:numId="17" w16cid:durableId="417291837">
    <w:abstractNumId w:val="20"/>
  </w:num>
  <w:num w:numId="18" w16cid:durableId="2043550343">
    <w:abstractNumId w:val="6"/>
  </w:num>
  <w:num w:numId="19" w16cid:durableId="403649889">
    <w:abstractNumId w:val="11"/>
  </w:num>
  <w:num w:numId="20" w16cid:durableId="1503470252">
    <w:abstractNumId w:val="31"/>
  </w:num>
  <w:num w:numId="21" w16cid:durableId="1953322965">
    <w:abstractNumId w:val="4"/>
  </w:num>
  <w:num w:numId="22" w16cid:durableId="1798329063">
    <w:abstractNumId w:val="8"/>
  </w:num>
  <w:num w:numId="23" w16cid:durableId="1386757286">
    <w:abstractNumId w:val="18"/>
  </w:num>
  <w:num w:numId="24" w16cid:durableId="331569845">
    <w:abstractNumId w:val="15"/>
  </w:num>
  <w:num w:numId="25" w16cid:durableId="1016463852">
    <w:abstractNumId w:val="19"/>
  </w:num>
  <w:num w:numId="26" w16cid:durableId="2029526237">
    <w:abstractNumId w:val="3"/>
  </w:num>
  <w:num w:numId="27" w16cid:durableId="233929068">
    <w:abstractNumId w:val="13"/>
  </w:num>
  <w:num w:numId="28" w16cid:durableId="130901624">
    <w:abstractNumId w:val="23"/>
  </w:num>
  <w:num w:numId="29" w16cid:durableId="1048340137">
    <w:abstractNumId w:val="17"/>
  </w:num>
  <w:num w:numId="30" w16cid:durableId="1149446336">
    <w:abstractNumId w:val="10"/>
  </w:num>
  <w:num w:numId="31" w16cid:durableId="285963918">
    <w:abstractNumId w:val="12"/>
  </w:num>
  <w:num w:numId="32" w16cid:durableId="1952515168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89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revisionView w:inkAnnotations="0"/>
  <w:defaultTabStop w:val="720"/>
  <w:hyphenationZone w:val="425"/>
  <w:characterSpacingControl w:val="doNotCompress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0DC9"/>
    <w:rsid w:val="000055FB"/>
    <w:rsid w:val="000346E0"/>
    <w:rsid w:val="000376EB"/>
    <w:rsid w:val="00043A08"/>
    <w:rsid w:val="00047175"/>
    <w:rsid w:val="000472FC"/>
    <w:rsid w:val="00054C3B"/>
    <w:rsid w:val="00063C0C"/>
    <w:rsid w:val="00067B48"/>
    <w:rsid w:val="00084BC8"/>
    <w:rsid w:val="000C358A"/>
    <w:rsid w:val="000D3E0C"/>
    <w:rsid w:val="000D5255"/>
    <w:rsid w:val="000E35CC"/>
    <w:rsid w:val="000E5FBE"/>
    <w:rsid w:val="000F12CA"/>
    <w:rsid w:val="00105632"/>
    <w:rsid w:val="001130F6"/>
    <w:rsid w:val="001268CC"/>
    <w:rsid w:val="0014244B"/>
    <w:rsid w:val="001461D4"/>
    <w:rsid w:val="00177483"/>
    <w:rsid w:val="00183827"/>
    <w:rsid w:val="00191529"/>
    <w:rsid w:val="00196F35"/>
    <w:rsid w:val="001A1EC8"/>
    <w:rsid w:val="001A2F98"/>
    <w:rsid w:val="001B0484"/>
    <w:rsid w:val="001D7890"/>
    <w:rsid w:val="002207DD"/>
    <w:rsid w:val="00234A74"/>
    <w:rsid w:val="00235B51"/>
    <w:rsid w:val="00235CF0"/>
    <w:rsid w:val="002652BC"/>
    <w:rsid w:val="00265B65"/>
    <w:rsid w:val="002921F5"/>
    <w:rsid w:val="00294BB2"/>
    <w:rsid w:val="002A2E03"/>
    <w:rsid w:val="002C4106"/>
    <w:rsid w:val="002D438F"/>
    <w:rsid w:val="00302A5A"/>
    <w:rsid w:val="003049A9"/>
    <w:rsid w:val="00317044"/>
    <w:rsid w:val="00330D83"/>
    <w:rsid w:val="003368C1"/>
    <w:rsid w:val="0035324D"/>
    <w:rsid w:val="00363018"/>
    <w:rsid w:val="003710C9"/>
    <w:rsid w:val="00376C09"/>
    <w:rsid w:val="00381837"/>
    <w:rsid w:val="003B1C3E"/>
    <w:rsid w:val="003B2DC9"/>
    <w:rsid w:val="003B508F"/>
    <w:rsid w:val="003B6538"/>
    <w:rsid w:val="003C3896"/>
    <w:rsid w:val="003D32BC"/>
    <w:rsid w:val="003D7E1D"/>
    <w:rsid w:val="003F0482"/>
    <w:rsid w:val="004002D7"/>
    <w:rsid w:val="00406177"/>
    <w:rsid w:val="00420D98"/>
    <w:rsid w:val="00455360"/>
    <w:rsid w:val="004670BF"/>
    <w:rsid w:val="00481AFE"/>
    <w:rsid w:val="004D0CD2"/>
    <w:rsid w:val="004E1E6F"/>
    <w:rsid w:val="004F5F42"/>
    <w:rsid w:val="00517972"/>
    <w:rsid w:val="00554306"/>
    <w:rsid w:val="00564AA2"/>
    <w:rsid w:val="00581778"/>
    <w:rsid w:val="00587E46"/>
    <w:rsid w:val="005A44C1"/>
    <w:rsid w:val="005C3C2F"/>
    <w:rsid w:val="005C50F0"/>
    <w:rsid w:val="005D08D8"/>
    <w:rsid w:val="005D1602"/>
    <w:rsid w:val="005D1F01"/>
    <w:rsid w:val="005D32A2"/>
    <w:rsid w:val="00640B26"/>
    <w:rsid w:val="00646EBA"/>
    <w:rsid w:val="0069641D"/>
    <w:rsid w:val="006B09A8"/>
    <w:rsid w:val="006B2230"/>
    <w:rsid w:val="006B77A5"/>
    <w:rsid w:val="006C3E8D"/>
    <w:rsid w:val="00723515"/>
    <w:rsid w:val="0073371F"/>
    <w:rsid w:val="00734A34"/>
    <w:rsid w:val="007360AE"/>
    <w:rsid w:val="00740DC9"/>
    <w:rsid w:val="0078060C"/>
    <w:rsid w:val="00781B8C"/>
    <w:rsid w:val="007B01D5"/>
    <w:rsid w:val="007E021D"/>
    <w:rsid w:val="00821F00"/>
    <w:rsid w:val="00850E55"/>
    <w:rsid w:val="00856193"/>
    <w:rsid w:val="00856995"/>
    <w:rsid w:val="0086371C"/>
    <w:rsid w:val="008801A4"/>
    <w:rsid w:val="00881EA5"/>
    <w:rsid w:val="00882BE5"/>
    <w:rsid w:val="00883648"/>
    <w:rsid w:val="00887CE2"/>
    <w:rsid w:val="008A55E3"/>
    <w:rsid w:val="008E2801"/>
    <w:rsid w:val="008E4033"/>
    <w:rsid w:val="00901406"/>
    <w:rsid w:val="00915D5B"/>
    <w:rsid w:val="00927D21"/>
    <w:rsid w:val="009312AA"/>
    <w:rsid w:val="009334BB"/>
    <w:rsid w:val="00950B50"/>
    <w:rsid w:val="00957295"/>
    <w:rsid w:val="00963339"/>
    <w:rsid w:val="0096594F"/>
    <w:rsid w:val="00970F13"/>
    <w:rsid w:val="00976216"/>
    <w:rsid w:val="00977F79"/>
    <w:rsid w:val="00993D0B"/>
    <w:rsid w:val="009B0038"/>
    <w:rsid w:val="009B4CCC"/>
    <w:rsid w:val="009B5B35"/>
    <w:rsid w:val="009C4F2D"/>
    <w:rsid w:val="009D4D1E"/>
    <w:rsid w:val="009E5B7A"/>
    <w:rsid w:val="009F33CC"/>
    <w:rsid w:val="00A04EF9"/>
    <w:rsid w:val="00A16CD5"/>
    <w:rsid w:val="00A2172A"/>
    <w:rsid w:val="00A26E3A"/>
    <w:rsid w:val="00A271F7"/>
    <w:rsid w:val="00A372AE"/>
    <w:rsid w:val="00A60E63"/>
    <w:rsid w:val="00A635D2"/>
    <w:rsid w:val="00A63E17"/>
    <w:rsid w:val="00A82621"/>
    <w:rsid w:val="00A8441D"/>
    <w:rsid w:val="00A917E0"/>
    <w:rsid w:val="00AB7F25"/>
    <w:rsid w:val="00AC25B2"/>
    <w:rsid w:val="00AC364A"/>
    <w:rsid w:val="00AC3EAD"/>
    <w:rsid w:val="00AD3E03"/>
    <w:rsid w:val="00AD6125"/>
    <w:rsid w:val="00AE0C21"/>
    <w:rsid w:val="00AF2B12"/>
    <w:rsid w:val="00B17B3B"/>
    <w:rsid w:val="00B32C11"/>
    <w:rsid w:val="00B5525B"/>
    <w:rsid w:val="00B72165"/>
    <w:rsid w:val="00B75887"/>
    <w:rsid w:val="00BA61B4"/>
    <w:rsid w:val="00BB332D"/>
    <w:rsid w:val="00BB5A68"/>
    <w:rsid w:val="00BC7E81"/>
    <w:rsid w:val="00BD2539"/>
    <w:rsid w:val="00BD672F"/>
    <w:rsid w:val="00BF0C3F"/>
    <w:rsid w:val="00C17C33"/>
    <w:rsid w:val="00C2059B"/>
    <w:rsid w:val="00C22340"/>
    <w:rsid w:val="00C22781"/>
    <w:rsid w:val="00C66077"/>
    <w:rsid w:val="00C70235"/>
    <w:rsid w:val="00C93C7F"/>
    <w:rsid w:val="00C97528"/>
    <w:rsid w:val="00CB2355"/>
    <w:rsid w:val="00CB2C4B"/>
    <w:rsid w:val="00CC389D"/>
    <w:rsid w:val="00CE05D9"/>
    <w:rsid w:val="00CE5ECF"/>
    <w:rsid w:val="00CF68BE"/>
    <w:rsid w:val="00D10441"/>
    <w:rsid w:val="00D737D8"/>
    <w:rsid w:val="00D74FA4"/>
    <w:rsid w:val="00DE2540"/>
    <w:rsid w:val="00DE6D5E"/>
    <w:rsid w:val="00DE7059"/>
    <w:rsid w:val="00E120DB"/>
    <w:rsid w:val="00E17768"/>
    <w:rsid w:val="00E234C0"/>
    <w:rsid w:val="00E7556F"/>
    <w:rsid w:val="00E808FF"/>
    <w:rsid w:val="00E82340"/>
    <w:rsid w:val="00EB1581"/>
    <w:rsid w:val="00EB1FE1"/>
    <w:rsid w:val="00EB2BD1"/>
    <w:rsid w:val="00EB6369"/>
    <w:rsid w:val="00EC29BD"/>
    <w:rsid w:val="00EC43AF"/>
    <w:rsid w:val="00ED0A51"/>
    <w:rsid w:val="00EE30F3"/>
    <w:rsid w:val="00EE5951"/>
    <w:rsid w:val="00F02426"/>
    <w:rsid w:val="00F05EDC"/>
    <w:rsid w:val="00F24E2B"/>
    <w:rsid w:val="00F35F44"/>
    <w:rsid w:val="00F36CDA"/>
    <w:rsid w:val="00F603E5"/>
    <w:rsid w:val="00F7003D"/>
    <w:rsid w:val="00F709BD"/>
    <w:rsid w:val="00F8016A"/>
    <w:rsid w:val="00F80F4B"/>
    <w:rsid w:val="00F8144A"/>
    <w:rsid w:val="00F81453"/>
    <w:rsid w:val="00F9769A"/>
    <w:rsid w:val="00FA0C50"/>
    <w:rsid w:val="00FA567B"/>
    <w:rsid w:val="00FC7C05"/>
    <w:rsid w:val="00FE430D"/>
    <w:rsid w:val="00FF075F"/>
    <w:rsid w:val="00FF2961"/>
    <w:rsid w:val="00FF763D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3"/>
    <o:shapelayout v:ext="edit">
      <o:idmap v:ext="edit" data="2"/>
    </o:shapelayout>
  </w:shapeDefaults>
  <w:decimalSymbol w:val=","/>
  <w:listSeparator w:val=";"/>
  <w14:docId w14:val="49440383"/>
  <w15:chartTrackingRefBased/>
  <w15:docId w15:val="{057C34F8-1A17-2A4E-A377-0CB1CC2A6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Symbol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36CDA"/>
    <w:pPr>
      <w:spacing w:line="276" w:lineRule="auto"/>
    </w:pPr>
    <w:rPr>
      <w:color w:val="000000"/>
      <w:sz w:val="24"/>
      <w:szCs w:val="24"/>
    </w:rPr>
  </w:style>
  <w:style w:type="paragraph" w:styleId="Titre1">
    <w:name w:val="heading 1"/>
    <w:basedOn w:val="Normal1"/>
    <w:next w:val="Normal1"/>
    <w:qFormat/>
    <w:rsid w:val="005D32A2"/>
    <w:pPr>
      <w:keepNext/>
      <w:keepLines/>
      <w:spacing w:before="200"/>
      <w:contextualSpacing/>
      <w:outlineLvl w:val="0"/>
    </w:pPr>
    <w:rPr>
      <w:rFonts w:eastAsia="Trebuchet MS" w:cs="Trebuchet MS"/>
      <w:b/>
      <w:color w:val="228BCC"/>
      <w:sz w:val="36"/>
    </w:rPr>
  </w:style>
  <w:style w:type="paragraph" w:styleId="Titre2">
    <w:name w:val="heading 2"/>
    <w:basedOn w:val="Normal1"/>
    <w:next w:val="Normal1"/>
    <w:link w:val="Titre2Car"/>
    <w:qFormat/>
    <w:rsid w:val="005D32A2"/>
    <w:pPr>
      <w:keepNext/>
      <w:keepLines/>
      <w:spacing w:before="200"/>
      <w:contextualSpacing/>
      <w:outlineLvl w:val="1"/>
    </w:pPr>
    <w:rPr>
      <w:rFonts w:eastAsia="Trebuchet MS" w:cs="Trebuchet MS"/>
      <w:b/>
      <w:sz w:val="32"/>
    </w:rPr>
  </w:style>
  <w:style w:type="paragraph" w:styleId="Titre3">
    <w:name w:val="heading 3"/>
    <w:basedOn w:val="Normal1"/>
    <w:next w:val="Normal1"/>
    <w:link w:val="Titre3Car"/>
    <w:qFormat/>
    <w:rsid w:val="005D32A2"/>
    <w:pPr>
      <w:keepNext/>
      <w:keepLines/>
      <w:spacing w:before="160"/>
      <w:ind w:left="720"/>
      <w:contextualSpacing/>
      <w:outlineLvl w:val="2"/>
    </w:pPr>
    <w:rPr>
      <w:rFonts w:eastAsia="Trebuchet MS" w:cs="Trebuchet MS"/>
      <w:b/>
      <w:sz w:val="28"/>
    </w:rPr>
  </w:style>
  <w:style w:type="paragraph" w:styleId="Titre4">
    <w:name w:val="heading 4"/>
    <w:basedOn w:val="Normal1"/>
    <w:next w:val="Normal1"/>
    <w:qFormat/>
    <w:rsid w:val="002025CE"/>
    <w:pPr>
      <w:keepNext/>
      <w:keepLines/>
      <w:spacing w:before="160"/>
      <w:contextualSpacing/>
      <w:outlineLvl w:val="3"/>
    </w:pPr>
    <w:rPr>
      <w:rFonts w:ascii="Trebuchet MS" w:eastAsia="Trebuchet MS" w:hAnsi="Trebuchet MS" w:cs="Trebuchet MS"/>
      <w:color w:val="666666"/>
      <w:u w:val="single"/>
    </w:rPr>
  </w:style>
  <w:style w:type="paragraph" w:styleId="Titre5">
    <w:name w:val="heading 5"/>
    <w:basedOn w:val="Normal1"/>
    <w:next w:val="Normal1"/>
    <w:qFormat/>
    <w:rsid w:val="002025CE"/>
    <w:pPr>
      <w:keepNext/>
      <w:keepLines/>
      <w:spacing w:before="160"/>
      <w:contextualSpacing/>
      <w:outlineLvl w:val="4"/>
    </w:pPr>
    <w:rPr>
      <w:rFonts w:ascii="Trebuchet MS" w:eastAsia="Trebuchet MS" w:hAnsi="Trebuchet MS" w:cs="Trebuchet MS"/>
      <w:color w:val="666666"/>
    </w:rPr>
  </w:style>
  <w:style w:type="paragraph" w:styleId="Titre6">
    <w:name w:val="heading 6"/>
    <w:basedOn w:val="Normal1"/>
    <w:next w:val="Normal1"/>
    <w:qFormat/>
    <w:rsid w:val="002025CE"/>
    <w:pPr>
      <w:keepNext/>
      <w:keepLines/>
      <w:spacing w:before="160"/>
      <w:contextualSpacing/>
      <w:outlineLvl w:val="5"/>
    </w:pPr>
    <w:rPr>
      <w:rFonts w:ascii="Trebuchet MS" w:eastAsia="Trebuchet MS" w:hAnsi="Trebuchet MS" w:cs="Trebuchet MS"/>
      <w:i/>
      <w:color w:val="66666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Normal1">
    <w:name w:val="Normal1"/>
    <w:rsid w:val="002025CE"/>
    <w:pPr>
      <w:spacing w:line="276" w:lineRule="auto"/>
    </w:pPr>
    <w:rPr>
      <w:color w:val="000000"/>
      <w:sz w:val="22"/>
      <w:szCs w:val="24"/>
    </w:rPr>
  </w:style>
  <w:style w:type="table" w:customStyle="1" w:styleId="TableNormal">
    <w:name w:val="Table Normal"/>
    <w:rsid w:val="002025CE"/>
    <w:pPr>
      <w:spacing w:line="276" w:lineRule="auto"/>
    </w:pPr>
    <w:rPr>
      <w:color w:val="000000"/>
      <w:sz w:val="22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Titre10"/>
    <w:next w:val="Bibliographie"/>
    <w:link w:val="TitreCar"/>
    <w:autoRedefine/>
    <w:qFormat/>
    <w:rsid w:val="005D32A2"/>
    <w:pPr>
      <w:keepNext/>
      <w:keepLines/>
      <w:contextualSpacing/>
    </w:pPr>
    <w:rPr>
      <w:rFonts w:eastAsia="Trebuchet MS" w:cs="Trebuchet MS"/>
      <w:sz w:val="42"/>
    </w:rPr>
  </w:style>
  <w:style w:type="paragraph" w:styleId="Sous-titre">
    <w:name w:val="Subtitle"/>
    <w:basedOn w:val="Normal1"/>
    <w:next w:val="Normal1"/>
    <w:link w:val="Sous-titreCar"/>
    <w:qFormat/>
    <w:rsid w:val="002025CE"/>
    <w:pPr>
      <w:keepNext/>
      <w:keepLines/>
      <w:spacing w:after="200"/>
      <w:contextualSpacing/>
    </w:pPr>
    <w:rPr>
      <w:rFonts w:ascii="Trebuchet MS" w:eastAsia="Trebuchet MS" w:hAnsi="Trebuchet MS" w:cs="Trebuchet MS"/>
      <w:i/>
      <w:color w:val="666666"/>
      <w:sz w:val="26"/>
    </w:rPr>
  </w:style>
  <w:style w:type="paragraph" w:styleId="En-tte">
    <w:name w:val="header"/>
    <w:basedOn w:val="Normal"/>
    <w:link w:val="En-tteCar"/>
    <w:uiPriority w:val="99"/>
    <w:unhideWhenUsed/>
    <w:rsid w:val="000F487C"/>
    <w:pPr>
      <w:tabs>
        <w:tab w:val="center" w:pos="4703"/>
        <w:tab w:val="right" w:pos="9406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F487C"/>
  </w:style>
  <w:style w:type="paragraph" w:styleId="Pieddepage">
    <w:name w:val="footer"/>
    <w:basedOn w:val="Normal"/>
    <w:link w:val="PieddepageCar"/>
    <w:uiPriority w:val="99"/>
    <w:unhideWhenUsed/>
    <w:rsid w:val="000F487C"/>
    <w:pPr>
      <w:tabs>
        <w:tab w:val="center" w:pos="4703"/>
        <w:tab w:val="right" w:pos="9406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F487C"/>
  </w:style>
  <w:style w:type="character" w:styleId="Numrodepage">
    <w:name w:val="page number"/>
    <w:basedOn w:val="Policepardfaut"/>
    <w:uiPriority w:val="99"/>
    <w:semiHidden/>
    <w:unhideWhenUsed/>
    <w:rsid w:val="00821FA9"/>
  </w:style>
  <w:style w:type="table" w:styleId="Grilledutableau">
    <w:name w:val="Table Grid"/>
    <w:basedOn w:val="TableauNormal"/>
    <w:uiPriority w:val="59"/>
    <w:rsid w:val="0043299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Lienhypertexte">
    <w:name w:val="Hyperlink"/>
    <w:uiPriority w:val="99"/>
    <w:unhideWhenUsed/>
    <w:rsid w:val="00AE6393"/>
    <w:rPr>
      <w:color w:val="0000FF"/>
      <w:u w:val="single"/>
    </w:rPr>
  </w:style>
  <w:style w:type="paragraph" w:customStyle="1" w:styleId="COURS-loin">
    <w:name w:val="COURS-+loin"/>
    <w:basedOn w:val="Normal"/>
    <w:rsid w:val="009774C6"/>
    <w:pPr>
      <w:spacing w:before="40" w:line="240" w:lineRule="auto"/>
      <w:jc w:val="both"/>
    </w:pPr>
    <w:rPr>
      <w:rFonts w:ascii="Segoe UI" w:eastAsia="Times New Roman" w:hAnsi="Segoe UI" w:cs="Segoe UI"/>
      <w:i/>
      <w:color w:val="auto"/>
      <w:sz w:val="18"/>
      <w:szCs w:val="18"/>
    </w:rPr>
  </w:style>
  <w:style w:type="paragraph" w:customStyle="1" w:styleId="Listecouleur-Accent11">
    <w:name w:val="Liste couleur - Accent 11"/>
    <w:basedOn w:val="Normal"/>
    <w:uiPriority w:val="34"/>
    <w:qFormat/>
    <w:rsid w:val="00415407"/>
    <w:pPr>
      <w:spacing w:after="200"/>
      <w:ind w:left="720"/>
      <w:contextualSpacing/>
    </w:pPr>
    <w:rPr>
      <w:rFonts w:ascii="Cambria" w:eastAsia="Cambria" w:hAnsi="Cambria" w:cs="Times New Roman"/>
      <w:color w:val="auto"/>
      <w:szCs w:val="22"/>
      <w:lang w:eastAsia="en-US"/>
    </w:rPr>
  </w:style>
  <w:style w:type="paragraph" w:customStyle="1" w:styleId="COURS-Grand-A">
    <w:name w:val="COURS-Grand-A"/>
    <w:basedOn w:val="Normal"/>
    <w:rsid w:val="006D20ED"/>
    <w:pPr>
      <w:autoSpaceDE w:val="0"/>
      <w:autoSpaceDN w:val="0"/>
      <w:adjustRightInd w:val="0"/>
      <w:spacing w:before="200" w:line="360" w:lineRule="auto"/>
      <w:ind w:firstLine="851"/>
      <w:jc w:val="both"/>
    </w:pPr>
    <w:rPr>
      <w:rFonts w:ascii="Book Antiqua" w:eastAsia="Times New Roman" w:hAnsi="Book Antiqua" w:cs="Segoe UI"/>
      <w:b/>
      <w:bCs/>
      <w:smallCaps/>
      <w:color w:val="auto"/>
      <w:sz w:val="25"/>
      <w:szCs w:val="25"/>
    </w:rPr>
  </w:style>
  <w:style w:type="paragraph" w:customStyle="1" w:styleId="haut">
    <w:name w:val="haut"/>
    <w:basedOn w:val="Normal"/>
    <w:rsid w:val="006D20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</w:rPr>
  </w:style>
  <w:style w:type="character" w:styleId="Lienhypertextesuivivisit">
    <w:name w:val="FollowedHyperlink"/>
    <w:rsid w:val="00CF3998"/>
    <w:rPr>
      <w:color w:val="800080"/>
      <w:u w:val="single"/>
    </w:rPr>
  </w:style>
  <w:style w:type="character" w:customStyle="1" w:styleId="TitreCar">
    <w:name w:val="Titre Car"/>
    <w:link w:val="Titre"/>
    <w:rsid w:val="005D32A2"/>
    <w:rPr>
      <w:rFonts w:ascii="Roboto" w:eastAsia="Trebuchet MS" w:hAnsi="Roboto" w:cs="Trebuchet MS"/>
      <w:b/>
      <w:caps/>
      <w:color w:val="228BCC"/>
      <w:sz w:val="42"/>
      <w:szCs w:val="44"/>
    </w:rPr>
  </w:style>
  <w:style w:type="character" w:customStyle="1" w:styleId="Titre2Car">
    <w:name w:val="Titre 2 Car"/>
    <w:link w:val="Titre2"/>
    <w:rsid w:val="005D32A2"/>
    <w:rPr>
      <w:rFonts w:eastAsia="Trebuchet MS" w:cs="Trebuchet MS"/>
      <w:b/>
      <w:color w:val="000000"/>
      <w:sz w:val="32"/>
      <w:szCs w:val="24"/>
    </w:rPr>
  </w:style>
  <w:style w:type="character" w:customStyle="1" w:styleId="Titre3Car">
    <w:name w:val="Titre 3 Car"/>
    <w:link w:val="Titre3"/>
    <w:rsid w:val="005D32A2"/>
    <w:rPr>
      <w:rFonts w:eastAsia="Trebuchet MS" w:cs="Trebuchet MS"/>
      <w:b/>
      <w:color w:val="000000"/>
      <w:sz w:val="28"/>
      <w:szCs w:val="24"/>
    </w:rPr>
  </w:style>
  <w:style w:type="paragraph" w:customStyle="1" w:styleId="BodyText-Centered">
    <w:name w:val="Body Text - Centered"/>
    <w:basedOn w:val="Normal"/>
    <w:qFormat/>
    <w:rsid w:val="00AD0879"/>
    <w:pPr>
      <w:spacing w:after="120" w:line="240" w:lineRule="auto"/>
      <w:jc w:val="center"/>
    </w:pPr>
    <w:rPr>
      <w:rFonts w:ascii="Cambria" w:eastAsia="Times New Roman" w:hAnsi="Cambria" w:cs="Times New Roman"/>
      <w:color w:val="FFFFFF"/>
      <w:sz w:val="20"/>
    </w:rPr>
  </w:style>
  <w:style w:type="character" w:customStyle="1" w:styleId="Sous-titreCar">
    <w:name w:val="Sous-titre Car"/>
    <w:link w:val="Sous-titre"/>
    <w:rsid w:val="00AD0879"/>
    <w:rPr>
      <w:rFonts w:ascii="Trebuchet MS" w:eastAsia="Trebuchet MS" w:hAnsi="Trebuchet MS" w:cs="Trebuchet MS"/>
      <w:i/>
      <w:color w:val="666666"/>
      <w:sz w:val="26"/>
    </w:rPr>
  </w:style>
  <w:style w:type="character" w:customStyle="1" w:styleId="LienInternet">
    <w:name w:val="Lien Internet"/>
    <w:uiPriority w:val="99"/>
    <w:unhideWhenUsed/>
    <w:rsid w:val="00643A15"/>
    <w:rPr>
      <w:color w:val="0000FF"/>
      <w:u w:val="single"/>
      <w:lang w:val="uz-Cyrl-UZ" w:eastAsia="uz-Cyrl-UZ" w:bidi="uz-Cyrl-UZ"/>
    </w:rPr>
  </w:style>
  <w:style w:type="paragraph" w:customStyle="1" w:styleId="Listecouleur-Accent12">
    <w:name w:val="Liste couleur - Accent 12"/>
    <w:basedOn w:val="Normal"/>
    <w:link w:val="Listecouleur-Accent12Car"/>
    <w:rsid w:val="00314109"/>
    <w:pPr>
      <w:ind w:left="720"/>
      <w:contextualSpacing/>
    </w:pPr>
  </w:style>
  <w:style w:type="character" w:customStyle="1" w:styleId="Mentionnonrsolue1">
    <w:name w:val="Mention non résolue1"/>
    <w:uiPriority w:val="99"/>
    <w:semiHidden/>
    <w:unhideWhenUsed/>
    <w:rsid w:val="00E808FF"/>
    <w:rPr>
      <w:color w:val="605E5C"/>
      <w:shd w:val="clear" w:color="auto" w:fill="E1DFDD"/>
    </w:rPr>
  </w:style>
  <w:style w:type="paragraph" w:customStyle="1" w:styleId="Titre10">
    <w:name w:val="Titre1"/>
    <w:basedOn w:val="Normal"/>
    <w:link w:val="Titre1Car"/>
    <w:qFormat/>
    <w:rsid w:val="00A271F7"/>
    <w:pPr>
      <w:spacing w:after="240"/>
      <w:ind w:left="85" w:hanging="85"/>
    </w:pPr>
    <w:rPr>
      <w:rFonts w:ascii="Roboto" w:hAnsi="Roboto"/>
      <w:b/>
      <w:caps/>
      <w:color w:val="228BCC"/>
      <w:sz w:val="44"/>
      <w:szCs w:val="44"/>
    </w:rPr>
  </w:style>
  <w:style w:type="paragraph" w:customStyle="1" w:styleId="Auteur">
    <w:name w:val="Auteur"/>
    <w:basedOn w:val="Normal"/>
    <w:link w:val="AuteurCar"/>
    <w:qFormat/>
    <w:rsid w:val="005D32A2"/>
    <w:pPr>
      <w:spacing w:after="240"/>
      <w:ind w:firstLine="85"/>
    </w:pPr>
    <w:rPr>
      <w:b/>
      <w:sz w:val="16"/>
    </w:rPr>
  </w:style>
  <w:style w:type="character" w:customStyle="1" w:styleId="Titre1Car">
    <w:name w:val="Titre1 Car"/>
    <w:link w:val="Titre10"/>
    <w:rsid w:val="00A271F7"/>
    <w:rPr>
      <w:rFonts w:ascii="Roboto" w:hAnsi="Roboto"/>
      <w:b/>
      <w:caps/>
      <w:color w:val="228BCC"/>
      <w:sz w:val="44"/>
      <w:szCs w:val="44"/>
    </w:rPr>
  </w:style>
  <w:style w:type="paragraph" w:styleId="Bibliographie">
    <w:name w:val="Bibliography"/>
    <w:basedOn w:val="Normal"/>
    <w:next w:val="Normal"/>
    <w:rsid w:val="00A271F7"/>
  </w:style>
  <w:style w:type="paragraph" w:customStyle="1" w:styleId="Listepuce">
    <w:name w:val="Liste à puce"/>
    <w:basedOn w:val="Listecouleur-Accent12"/>
    <w:link w:val="ListepuceCar"/>
    <w:qFormat/>
    <w:rsid w:val="005D32A2"/>
    <w:pPr>
      <w:numPr>
        <w:numId w:val="31"/>
      </w:numPr>
      <w:spacing w:before="360" w:after="240"/>
      <w:jc w:val="both"/>
    </w:pPr>
    <w:rPr>
      <w:iCs/>
    </w:rPr>
  </w:style>
  <w:style w:type="character" w:customStyle="1" w:styleId="AuteurCar">
    <w:name w:val="Auteur Car"/>
    <w:link w:val="Auteur"/>
    <w:rsid w:val="005D32A2"/>
    <w:rPr>
      <w:b/>
      <w:color w:val="000000"/>
      <w:sz w:val="16"/>
      <w:szCs w:val="24"/>
    </w:rPr>
  </w:style>
  <w:style w:type="paragraph" w:customStyle="1" w:styleId="Lien">
    <w:name w:val="Lien"/>
    <w:basedOn w:val="Normal"/>
    <w:link w:val="LienCar"/>
    <w:qFormat/>
    <w:rsid w:val="00EC29BD"/>
    <w:pPr>
      <w:spacing w:before="120"/>
      <w:jc w:val="both"/>
    </w:pPr>
    <w:rPr>
      <w:bCs/>
      <w:color w:val="000091"/>
      <w:u w:val="single"/>
    </w:rPr>
  </w:style>
  <w:style w:type="character" w:customStyle="1" w:styleId="Listecouleur-Accent12Car">
    <w:name w:val="Liste couleur - Accent 12 Car"/>
    <w:link w:val="Listecouleur-Accent12"/>
    <w:rsid w:val="005D32A2"/>
    <w:rPr>
      <w:color w:val="000000"/>
      <w:sz w:val="22"/>
      <w:szCs w:val="24"/>
    </w:rPr>
  </w:style>
  <w:style w:type="character" w:customStyle="1" w:styleId="ListepuceCar">
    <w:name w:val="Liste à puce Car"/>
    <w:link w:val="Listepuce"/>
    <w:rsid w:val="005D32A2"/>
    <w:rPr>
      <w:iCs/>
      <w:color w:val="000000"/>
      <w:sz w:val="24"/>
      <w:szCs w:val="24"/>
    </w:rPr>
  </w:style>
  <w:style w:type="character" w:customStyle="1" w:styleId="LienCar">
    <w:name w:val="Lien Car"/>
    <w:link w:val="Lien"/>
    <w:rsid w:val="00EC29BD"/>
    <w:rPr>
      <w:bCs/>
      <w:color w:val="000091"/>
      <w:sz w:val="24"/>
      <w:szCs w:val="24"/>
      <w:u w:val="single"/>
    </w:rPr>
  </w:style>
  <w:style w:type="paragraph" w:styleId="Lgende">
    <w:name w:val="caption"/>
    <w:basedOn w:val="Normal"/>
    <w:next w:val="Normal"/>
    <w:unhideWhenUsed/>
    <w:qFormat/>
    <w:rsid w:val="000C358A"/>
    <w:rPr>
      <w:b/>
      <w:bCs/>
      <w:sz w:val="20"/>
      <w:szCs w:val="20"/>
    </w:rPr>
  </w:style>
  <w:style w:type="paragraph" w:styleId="Paragraphedeliste">
    <w:name w:val="List Paragraph"/>
    <w:basedOn w:val="Normal"/>
    <w:qFormat/>
    <w:rsid w:val="00330D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02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29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0753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05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6789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697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7803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98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4746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799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2723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54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769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870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055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7121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8335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5517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8158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3725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1976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0071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9184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055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750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5956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712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8095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347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2720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257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8021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8135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3541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0567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9718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1382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1396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4279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2304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1800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6802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05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5645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0765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677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 /><Relationship Id="rId13" Type="http://schemas.openxmlformats.org/officeDocument/2006/relationships/footer" Target="footer2.xml" /><Relationship Id="rId3" Type="http://schemas.openxmlformats.org/officeDocument/2006/relationships/settings" Target="settings.xml" /><Relationship Id="rId7" Type="http://schemas.openxmlformats.org/officeDocument/2006/relationships/image" Target="media/image2.png" /><Relationship Id="rId12" Type="http://schemas.openxmlformats.org/officeDocument/2006/relationships/footer" Target="footer1.xml" /><Relationship Id="rId17" Type="http://schemas.openxmlformats.org/officeDocument/2006/relationships/theme" Target="theme/theme1.xml" /><Relationship Id="rId2" Type="http://schemas.openxmlformats.org/officeDocument/2006/relationships/styles" Target="styles.xml" /><Relationship Id="rId16" Type="http://schemas.openxmlformats.org/officeDocument/2006/relationships/fontTable" Target="fontTable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11" Type="http://schemas.openxmlformats.org/officeDocument/2006/relationships/header" Target="header2.xml" /><Relationship Id="rId5" Type="http://schemas.openxmlformats.org/officeDocument/2006/relationships/footnotes" Target="footnotes.xml" /><Relationship Id="rId15" Type="http://schemas.openxmlformats.org/officeDocument/2006/relationships/footer" Target="footer3.xml" /><Relationship Id="rId10" Type="http://schemas.openxmlformats.org/officeDocument/2006/relationships/header" Target="header1.xml" /><Relationship Id="rId4" Type="http://schemas.openxmlformats.org/officeDocument/2006/relationships/webSettings" Target="webSettings.xml" /><Relationship Id="rId9" Type="http://schemas.openxmlformats.org/officeDocument/2006/relationships/image" Target="media/image4.jpeg" /><Relationship Id="rId14" Type="http://schemas.openxmlformats.org/officeDocument/2006/relationships/header" Target="header3.xml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2.ac-lyon.fr/enseigne/ecogestion/legt" TargetMode="External" 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 /><Relationship Id="rId1" Type="http://schemas.openxmlformats.org/officeDocument/2006/relationships/image" Target="media/image5.jpeg" 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 /><Relationship Id="rId1" Type="http://schemas.openxmlformats.org/officeDocument/2006/relationships/image" Target="media/image1.png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1_Gabarit_Word_.dotx" TargetMode="External" 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1_Gabarit_Word_.dotx</Template>
  <TotalTime>0</TotalTime>
  <Pages>1</Pages>
  <Words>591</Words>
  <Characters>3252</Characters>
  <Application>Microsoft Office Word</Application>
  <DocSecurity>0</DocSecurity>
  <Lines>27</Lines>
  <Paragraphs>7</Paragraphs>
  <ScaleCrop>false</ScaleCrop>
  <Company/>
  <LinksUpToDate>false</LinksUpToDate>
  <CharactersWithSpaces>3836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Amira blel</dc:creator>
  <cp:keywords/>
  <dc:description/>
  <cp:lastModifiedBy>Amira Blel</cp:lastModifiedBy>
  <cp:revision>2</cp:revision>
  <cp:lastPrinted>2015-10-21T12:50:00Z</cp:lastPrinted>
  <dcterms:created xsi:type="dcterms:W3CDTF">2026-04-28T00:56:00Z</dcterms:created>
  <dcterms:modified xsi:type="dcterms:W3CDTF">2026-04-28T00:56:00Z</dcterms:modified>
</cp:coreProperties>
</file>